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C5" w:rsidRDefault="00CD26C5" w:rsidP="00EA7680">
      <w:pPr>
        <w:rPr>
          <w:rFonts w:hint="eastAsia"/>
        </w:rPr>
      </w:pPr>
      <w:r w:rsidRPr="00CD26C5">
        <w:rPr>
          <w:rFonts w:hint="eastAsia"/>
        </w:rPr>
        <w:t>與主同住</w:t>
      </w:r>
    </w:p>
    <w:p w:rsidR="00CD26C5" w:rsidRDefault="00CD26C5" w:rsidP="00EA7680">
      <w:pPr>
        <w:rPr>
          <w:rFonts w:hint="eastAsia"/>
        </w:rPr>
      </w:pPr>
      <w:r>
        <w:rPr>
          <w:rFonts w:hint="eastAsia"/>
        </w:rPr>
        <w:t xml:space="preserve">　　</w:t>
      </w:r>
      <w:r w:rsidRPr="00CD26C5">
        <w:rPr>
          <w:rFonts w:hint="eastAsia"/>
        </w:rPr>
        <w:t>鄧瑞強博士</w:t>
      </w:r>
    </w:p>
    <w:p w:rsidR="00CD26C5" w:rsidRDefault="00CD26C5" w:rsidP="00EA7680">
      <w:pPr>
        <w:rPr>
          <w:rFonts w:hint="eastAsia"/>
        </w:rPr>
      </w:pPr>
      <w:r>
        <w:rPr>
          <w:rFonts w:hint="eastAsia"/>
        </w:rPr>
        <w:t xml:space="preserve">　　</w:t>
      </w:r>
      <w:r w:rsidRPr="00CD26C5">
        <w:rPr>
          <w:rFonts w:hint="eastAsia"/>
        </w:rPr>
        <w:t>約一</w:t>
      </w:r>
      <w:proofErr w:type="gramStart"/>
      <w:r w:rsidRPr="00CD26C5">
        <w:rPr>
          <w:rFonts w:hint="eastAsia"/>
        </w:rPr>
        <w:t>35</w:t>
      </w:r>
      <w:proofErr w:type="gramEnd"/>
      <w:r w:rsidRPr="00CD26C5">
        <w:rPr>
          <w:rFonts w:hint="eastAsia"/>
        </w:rPr>
        <w:t xml:space="preserve">-39 </w:t>
      </w:r>
    </w:p>
    <w:p w:rsidR="00CD26C5" w:rsidRDefault="00CD26C5" w:rsidP="00EA7680">
      <w:pPr>
        <w:rPr>
          <w:rFonts w:hint="eastAsia"/>
        </w:rPr>
      </w:pPr>
      <w:r>
        <w:rPr>
          <w:rFonts w:hint="eastAsia"/>
        </w:rPr>
        <w:t xml:space="preserve">　　你可能很渴慕遇見主，若有一天，主真的給你遇上了，</w:t>
      </w:r>
      <w:proofErr w:type="gramStart"/>
      <w:r>
        <w:rPr>
          <w:rFonts w:hint="eastAsia"/>
        </w:rPr>
        <w:t>你與池將</w:t>
      </w:r>
      <w:proofErr w:type="gramEnd"/>
      <w:r>
        <w:rPr>
          <w:rFonts w:hint="eastAsia"/>
        </w:rPr>
        <w:t>會有一段怎麼樣的對話？在約翰福音</w:t>
      </w:r>
      <w:r>
        <w:t>-35-39</w:t>
      </w:r>
      <w:r>
        <w:rPr>
          <w:rFonts w:hint="eastAsia"/>
        </w:rPr>
        <w:t>裡，兩個人與主偶遇，展開了一段發人深省的對話。</w:t>
      </w:r>
    </w:p>
    <w:p w:rsidR="00CD26C5" w:rsidRDefault="00CD26C5" w:rsidP="00EA7680">
      <w:pPr>
        <w:rPr>
          <w:rFonts w:hint="eastAsia"/>
        </w:rPr>
      </w:pPr>
      <w:r>
        <w:rPr>
          <w:rFonts w:hint="eastAsia"/>
        </w:rPr>
        <w:t>一、有一個指出主的人</w:t>
      </w:r>
      <w:r>
        <w:t>(35-36)</w:t>
      </w:r>
    </w:p>
    <w:p w:rsidR="00CD26C5" w:rsidRDefault="00CD26C5" w:rsidP="00EA7680">
      <w:pPr>
        <w:rPr>
          <w:rFonts w:hint="eastAsia"/>
        </w:rPr>
      </w:pPr>
      <w:r>
        <w:rPr>
          <w:rFonts w:hint="eastAsia"/>
        </w:rPr>
        <w:t xml:space="preserve">　　施洗約翰和門徒在街上，在芸芸人海中，施洗約翰竟能認出主耶穌。試想</w:t>
      </w:r>
      <w:proofErr w:type="gramStart"/>
      <w:r>
        <w:rPr>
          <w:rFonts w:hint="eastAsia"/>
        </w:rPr>
        <w:t>想</w:t>
      </w:r>
      <w:proofErr w:type="gramEnd"/>
      <w:r>
        <w:t>,</w:t>
      </w:r>
      <w:r>
        <w:rPr>
          <w:rFonts w:hint="eastAsia"/>
        </w:rPr>
        <w:t>在旺角街頭，你能在人群中認出主的作為嗎？施洗約翰很謙卑，他向自己的門徒指出一個比自己更偉大的人物。施洗約翰指著主耶穌說：「看哪！這是神的羔羊！」「看哪」：這用字提醒我們校正焦點。焦點在：「神的羔羊」。</w:t>
      </w:r>
    </w:p>
    <w:p w:rsidR="00CD26C5" w:rsidRDefault="00CD26C5" w:rsidP="00EA7680">
      <w:pPr>
        <w:rPr>
          <w:rFonts w:hint="eastAsia"/>
        </w:rPr>
      </w:pPr>
      <w:r>
        <w:rPr>
          <w:rFonts w:hint="eastAsia"/>
        </w:rPr>
        <w:t xml:space="preserve">　　在中環，很多遊人在那銀行門口的一對獅子下拍照留念。這對獅子也是你想找的東西嗎？獅子的威風，我們可以想像</w:t>
      </w:r>
      <w:r>
        <w:t>;</w:t>
      </w:r>
      <w:r>
        <w:rPr>
          <w:rFonts w:hint="eastAsia"/>
        </w:rPr>
        <w:t>神的羔羊的價值，我們卻很難明白。</w:t>
      </w:r>
    </w:p>
    <w:p w:rsidR="00CD26C5" w:rsidRDefault="00CD26C5" w:rsidP="00EA7680">
      <w:pPr>
        <w:rPr>
          <w:rFonts w:hint="eastAsia"/>
        </w:rPr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主耶穌主動的關懷</w:t>
      </w:r>
      <w:r>
        <w:t>(-37-38)</w:t>
      </w:r>
      <w:r>
        <w:rPr>
          <w:rFonts w:hint="eastAsia"/>
        </w:rPr>
        <w:t>這兩</w:t>
      </w:r>
      <w:proofErr w:type="gramStart"/>
      <w:r>
        <w:rPr>
          <w:rFonts w:hint="eastAsia"/>
        </w:rPr>
        <w:t>個鬥徒</w:t>
      </w:r>
      <w:proofErr w:type="gramEnd"/>
      <w:r>
        <w:rPr>
          <w:rFonts w:hint="eastAsia"/>
        </w:rPr>
        <w:t>聽見施洗約翰的話便走向主耶穌。注視「羊」而不是「獅子」，看到「羊」的價值而走向「羊」</w:t>
      </w:r>
      <w:proofErr w:type="gramStart"/>
      <w:r>
        <w:rPr>
          <w:rFonts w:hint="eastAsia"/>
        </w:rPr>
        <w:t>小真不</w:t>
      </w:r>
      <w:proofErr w:type="gramEnd"/>
      <w:r>
        <w:rPr>
          <w:rFonts w:hint="eastAsia"/>
        </w:rPr>
        <w:t>簡單！這時，耶穌</w:t>
      </w:r>
      <w:proofErr w:type="gramStart"/>
      <w:r>
        <w:rPr>
          <w:rFonts w:hint="eastAsia"/>
        </w:rPr>
        <w:t>停下步來</w:t>
      </w:r>
      <w:proofErr w:type="gramEnd"/>
      <w:r>
        <w:rPr>
          <w:rFonts w:hint="eastAsia"/>
        </w:rPr>
        <w:t>，轉過身，望向門徒。在電視上，我們常見到那些重要人物，</w:t>
      </w:r>
      <w:proofErr w:type="gramStart"/>
      <w:r>
        <w:rPr>
          <w:rFonts w:hint="eastAsia"/>
        </w:rPr>
        <w:t>邊行邊</w:t>
      </w:r>
      <w:proofErr w:type="gramEnd"/>
      <w:r>
        <w:rPr>
          <w:rFonts w:hint="eastAsia"/>
        </w:rPr>
        <w:t>接受訪問，</w:t>
      </w:r>
      <w:proofErr w:type="gramStart"/>
      <w:r>
        <w:rPr>
          <w:rFonts w:hint="eastAsia"/>
        </w:rPr>
        <w:t>邊行邊</w:t>
      </w:r>
      <w:proofErr w:type="gramEnd"/>
      <w:r>
        <w:rPr>
          <w:rFonts w:hint="eastAsia"/>
        </w:rPr>
        <w:t>下達指令。看來，越是行得爽快，越是重要人物。但是，主耶穌竟停下來。看哪！這不就是神的羔羊的行徑嗎？主耶穌問：「你們要什麼？」這真是一個好問題。想想：你要什麼？你追求什麼？你一生的目標是什麼？門徒以問為</w:t>
      </w:r>
      <w:proofErr w:type="gramStart"/>
      <w:r>
        <w:rPr>
          <w:rFonts w:hint="eastAsia"/>
        </w:rPr>
        <w:t>笞</w:t>
      </w:r>
      <w:proofErr w:type="gramEnd"/>
      <w:r>
        <w:rPr>
          <w:rFonts w:hint="eastAsia"/>
        </w:rPr>
        <w:t>：「拉比，在哪裡住？」這又是一個好問題。耶穌會住在那裡？在哪裡可找到耶穌？</w:t>
      </w:r>
      <w:proofErr w:type="gramStart"/>
      <w:r>
        <w:rPr>
          <w:rFonts w:hint="eastAsia"/>
        </w:rPr>
        <w:t>不要往豪宅</w:t>
      </w:r>
      <w:proofErr w:type="gramEnd"/>
      <w:r>
        <w:rPr>
          <w:rFonts w:hint="eastAsia"/>
        </w:rPr>
        <w:t>那裡找，要到卑微者之中，要到有需要的人中。這些地方，你願意去嗎？主耶穌說：「你們來看」。耶穌是一個生命的導師，他邀請人去經歷他的生活，進去他的生命中去看。門徒當下就去和主同住。他們在主的住處那裡，找到自己的永恆的住處。</w:t>
      </w:r>
    </w:p>
    <w:p w:rsidR="00EA7680" w:rsidRPr="00EA7680" w:rsidRDefault="00CD26C5" w:rsidP="00EA7680">
      <w:r>
        <w:rPr>
          <w:rFonts w:hint="eastAsia"/>
        </w:rPr>
        <w:t xml:space="preserve">　　他們不是要在主那裡得到什麼外在的好處，他們要與</w:t>
      </w:r>
      <w:proofErr w:type="gramStart"/>
      <w:r>
        <w:rPr>
          <w:rFonts w:hint="eastAsia"/>
        </w:rPr>
        <w:t>主結連</w:t>
      </w:r>
      <w:proofErr w:type="gramEnd"/>
      <w:r>
        <w:rPr>
          <w:rFonts w:hint="eastAsia"/>
        </w:rPr>
        <w:t>，在主那裡安頓生命。你找到生命安頓的地方沒有？</w:t>
      </w:r>
      <w:proofErr w:type="gramStart"/>
      <w:r>
        <w:rPr>
          <w:rFonts w:hint="eastAsia"/>
        </w:rPr>
        <w:t>當主問</w:t>
      </w:r>
      <w:proofErr w:type="gramEnd"/>
      <w:r>
        <w:rPr>
          <w:rFonts w:hint="eastAsia"/>
        </w:rPr>
        <w:t>「你要什麼」時：大膽回答說「我要與你同住」的人，多麼</w:t>
      </w:r>
      <w:proofErr w:type="gramStart"/>
      <w:r>
        <w:rPr>
          <w:rFonts w:hint="eastAsia"/>
        </w:rPr>
        <w:t>有福啊</w:t>
      </w:r>
      <w:proofErr w:type="gramEnd"/>
      <w:r>
        <w:rPr>
          <w:rFonts w:hint="eastAsia"/>
        </w:rPr>
        <w:t>！</w:t>
      </w:r>
      <w:bookmarkStart w:id="0" w:name="_GoBack"/>
      <w:bookmarkEnd w:id="0"/>
    </w:p>
    <w:sectPr w:rsidR="00EA7680" w:rsidRPr="00EA76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24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80"/>
    <w:rsid w:val="00C62B41"/>
    <w:rsid w:val="00CD26C5"/>
    <w:rsid w:val="00EA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2020-01-16T05:22:00Z</dcterms:created>
  <dcterms:modified xsi:type="dcterms:W3CDTF">2020-01-16T05:42:00Z</dcterms:modified>
</cp:coreProperties>
</file>