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3D" w:rsidRDefault="00B3291F" w:rsidP="00B3291F">
      <w:pPr>
        <w:rPr>
          <w:rFonts w:hint="eastAsia"/>
        </w:rPr>
      </w:pPr>
      <w:bookmarkStart w:id="0" w:name="_GoBack"/>
      <w:r>
        <w:rPr>
          <w:rFonts w:hint="eastAsia"/>
        </w:rPr>
        <w:t>興起時代的安德列</w:t>
      </w:r>
    </w:p>
    <w:p w:rsidR="00B3291F" w:rsidRDefault="00CB483D" w:rsidP="00B3291F">
      <w:r>
        <w:rPr>
          <w:rFonts w:hint="eastAsia"/>
        </w:rPr>
        <w:t xml:space="preserve">　　</w:t>
      </w:r>
      <w:r w:rsidR="00B3291F">
        <w:rPr>
          <w:rFonts w:hint="eastAsia"/>
        </w:rPr>
        <w:t>約翰福音</w:t>
      </w:r>
      <w:r w:rsidR="00B3291F">
        <w:t>1</w:t>
      </w:r>
      <w:r w:rsidR="00B3291F">
        <w:rPr>
          <w:rFonts w:hint="eastAsia"/>
        </w:rPr>
        <w:t>章</w:t>
      </w:r>
      <w:r w:rsidR="00B3291F">
        <w:t>35-42</w:t>
      </w:r>
      <w:r w:rsidR="00B3291F">
        <w:rPr>
          <w:rFonts w:hint="eastAsia"/>
        </w:rPr>
        <w:t>節</w:t>
      </w:r>
    </w:p>
    <w:p w:rsidR="00B3291F" w:rsidRDefault="00CB483D" w:rsidP="00B3291F">
      <w:r>
        <w:rPr>
          <w:rFonts w:hint="eastAsia"/>
        </w:rPr>
        <w:t xml:space="preserve">　　</w:t>
      </w:r>
      <w:r w:rsidR="00B3291F">
        <w:rPr>
          <w:rFonts w:hint="eastAsia"/>
        </w:rPr>
        <w:t>作者：肖雲北</w:t>
      </w:r>
    </w:p>
    <w:p w:rsidR="00B3291F" w:rsidRDefault="00B3291F" w:rsidP="00B3291F">
      <w:r>
        <w:rPr>
          <w:rFonts w:hint="eastAsia"/>
        </w:rPr>
        <w:t xml:space="preserve">　　</w:t>
      </w:r>
      <w:r>
        <w:t>2014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3</w:t>
      </w:r>
      <w:r>
        <w:rPr>
          <w:rFonts w:hint="eastAsia"/>
        </w:rPr>
        <w:t>日主日一堂崇拜，肖雲北牧師和大家分享了約翰福音</w:t>
      </w:r>
      <w:r>
        <w:t>1</w:t>
      </w:r>
      <w:r>
        <w:rPr>
          <w:rFonts w:hint="eastAsia"/>
        </w:rPr>
        <w:t>章</w:t>
      </w:r>
      <w:r>
        <w:t>35-42</w:t>
      </w:r>
      <w:r>
        <w:rPr>
          <w:rFonts w:hint="eastAsia"/>
        </w:rPr>
        <w:t>節的經文，並為主證道。內容如下：</w:t>
      </w:r>
    </w:p>
    <w:p w:rsidR="00CB483D" w:rsidRDefault="00CB483D" w:rsidP="00B3291F">
      <w:pPr>
        <w:rPr>
          <w:rFonts w:hint="eastAsia"/>
        </w:rPr>
      </w:pPr>
    </w:p>
    <w:p w:rsidR="00B3291F" w:rsidRDefault="00B3291F" w:rsidP="00B3291F">
      <w:r>
        <w:rPr>
          <w:rFonts w:hint="eastAsia"/>
        </w:rPr>
        <w:t>一、遇見耶穌</w:t>
      </w:r>
    </w:p>
    <w:p w:rsidR="00B3291F" w:rsidRDefault="00B3291F" w:rsidP="00B3291F">
      <w:r>
        <w:rPr>
          <w:rFonts w:hint="eastAsia"/>
        </w:rPr>
        <w:t xml:space="preserve">　　你要把別人帶到神的面前，首先自己要先遇見神，自己的生命要先發生改變。</w:t>
      </w:r>
    </w:p>
    <w:p w:rsidR="00B3291F" w:rsidRDefault="00B3291F" w:rsidP="00B3291F">
      <w:r>
        <w:rPr>
          <w:rFonts w:hint="eastAsia"/>
        </w:rPr>
        <w:t xml:space="preserve">　　</w:t>
      </w:r>
      <w:r>
        <w:t>1.</w:t>
      </w:r>
      <w:r>
        <w:rPr>
          <w:rFonts w:hint="eastAsia"/>
        </w:rPr>
        <w:t>在見證中聽到耶穌</w:t>
      </w:r>
    </w:p>
    <w:p w:rsidR="00B3291F" w:rsidRDefault="00B3291F" w:rsidP="00B3291F">
      <w:r>
        <w:rPr>
          <w:rFonts w:hint="eastAsia"/>
        </w:rPr>
        <w:t xml:space="preserve">　　這個見證來源於施洗約翰，施洗約翰說“看哪，這是神的羔羊”（約</w:t>
      </w:r>
      <w:r>
        <w:t>1</w:t>
      </w:r>
      <w:r>
        <w:rPr>
          <w:rFonts w:hint="eastAsia"/>
        </w:rPr>
        <w:t>：</w:t>
      </w:r>
      <w:r>
        <w:t>36</w:t>
      </w:r>
      <w:r>
        <w:rPr>
          <w:rFonts w:hint="eastAsia"/>
        </w:rPr>
        <w:t>）。在見證中，安德列認識了耶穌基督。“我們既有這許多的見證人，如同雲彩圍著我們，就當放下各樣的重擔，脫去容易纏累我們的罪，存心忍耐，奔那擺在我們前頭的路程，仰望為我們信心創始成終的耶穌。”（來</w:t>
      </w:r>
      <w:r>
        <w:t>12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）</w:t>
      </w:r>
    </w:p>
    <w:p w:rsidR="00B3291F" w:rsidRDefault="00B3291F" w:rsidP="00B3291F">
      <w:r>
        <w:rPr>
          <w:rFonts w:hint="eastAsia"/>
        </w:rPr>
        <w:t xml:space="preserve">　　</w:t>
      </w:r>
      <w:r>
        <w:t>2.</w:t>
      </w:r>
      <w:r>
        <w:rPr>
          <w:rFonts w:hint="eastAsia"/>
        </w:rPr>
        <w:t>在真理中認識耶穌</w:t>
      </w:r>
    </w:p>
    <w:p w:rsidR="00B3291F" w:rsidRDefault="00B3291F" w:rsidP="00B3291F">
      <w:r>
        <w:rPr>
          <w:rFonts w:hint="eastAsia"/>
        </w:rPr>
        <w:t xml:space="preserve">　　“看哪，神的羔羊，除去（或作背負）世人罪孽的。”（約</w:t>
      </w:r>
      <w:r>
        <w:t>1</w:t>
      </w:r>
      <w:r>
        <w:rPr>
          <w:rFonts w:hint="eastAsia"/>
        </w:rPr>
        <w:t>：</w:t>
      </w:r>
      <w:r>
        <w:t>29</w:t>
      </w:r>
      <w:r>
        <w:rPr>
          <w:rFonts w:hint="eastAsia"/>
        </w:rPr>
        <w:t>）亞當犯罪後，上帝首先殺的就是動物，用動物的皮作救贖的代表。先死的不是人，而是牲畜。創世記時上帝為什麼要這麼做？神學裡講這是代替性的犧牲。雖然亞當犯罪，但上帝已經預備了救恩。在</w:t>
      </w:r>
      <w:r>
        <w:t>2000</w:t>
      </w:r>
      <w:r>
        <w:rPr>
          <w:rFonts w:hint="eastAsia"/>
        </w:rPr>
        <w:t>多年前，耶穌已經捨命流血為我們代死。摩西時代把羔羊代替獻祭更加具體化。那時一個人犯罪以後，要宰殺一隻公山羊，流它的血，當祭司按在牲畜身體上的時候，才能夠除掉人身上的罪。當我們看見最後一卷書啟示錄的時候，你就看見這個羔羊，他在永世中間的尊貴，他的地位跟他得勝的形象是什麼，所以到了最後一次提到羔羊的時候，他就成為永世聖城的大光，給跟隨他的人，有羔羊為城的燈。耶穌在世上的時候說：我是世界的光，凡跟隨我的人就不在黑暗裡面走，必要找到生命的光。找到怎樣生命的光呢？啟示錄很整全的告訴我們，他是永永遠遠照著我們，因為在聖城中間，不需要再有太陽，不需要再有月亮，不需要再有星宿之光，因為有羔羊為城的光直到永永遠遠。羔羊出於猶大支派，猶大支派出君王，利未支派出祭司，另外十個支派出先知。因為猶大支派的君王，是從大衛開始追溯直系的子孫。“背負世人的罪孽”表明我們所盼望的是一個受苦的彌賽亞，是一個為背負人類罪孽被釘在十字架上的彌賽亞。我們所信的基督是從受苦達到榮耀的。安德列的悔改不是因為神跡，乃是因為他聽見了上帝真理的道，認識了基督耶穌。“可見通道是從聽道來的，聽道是從基督的話來的。”（羅</w:t>
      </w:r>
      <w:r>
        <w:t>10</w:t>
      </w:r>
      <w:r>
        <w:rPr>
          <w:rFonts w:hint="eastAsia"/>
        </w:rPr>
        <w:t>：</w:t>
      </w:r>
      <w:r>
        <w:t>17</w:t>
      </w:r>
      <w:r>
        <w:rPr>
          <w:rFonts w:hint="eastAsia"/>
        </w:rPr>
        <w:t>）“因為出於神的話，沒有一句不帶能力的。”（路</w:t>
      </w:r>
      <w:r>
        <w:t>1</w:t>
      </w:r>
      <w:r>
        <w:rPr>
          <w:rFonts w:hint="eastAsia"/>
        </w:rPr>
        <w:t>：</w:t>
      </w:r>
      <w:r>
        <w:t>37</w:t>
      </w:r>
      <w:r>
        <w:rPr>
          <w:rFonts w:hint="eastAsia"/>
        </w:rPr>
        <w:t>）一個被神的道改變的生命，他的信仰一定是有根基的，在任何環境面前他的信仰都不會倒塌。</w:t>
      </w:r>
    </w:p>
    <w:p w:rsidR="00B3291F" w:rsidRDefault="00B3291F" w:rsidP="00B3291F">
      <w:r>
        <w:rPr>
          <w:rFonts w:hint="eastAsia"/>
        </w:rPr>
        <w:t xml:space="preserve">　　</w:t>
      </w:r>
      <w:r>
        <w:t>3.</w:t>
      </w:r>
      <w:r>
        <w:rPr>
          <w:rFonts w:hint="eastAsia"/>
        </w:rPr>
        <w:t>在生活中經歷耶穌</w:t>
      </w:r>
    </w:p>
    <w:p w:rsidR="00B3291F" w:rsidRDefault="00B3291F" w:rsidP="00B3291F">
      <w:r>
        <w:rPr>
          <w:rFonts w:hint="eastAsia"/>
        </w:rPr>
        <w:t xml:space="preserve">　　耶穌問他們要什麼，他們卻問耶穌住在哪裡，要與耶穌同住，決定跟隨耶穌。（參約</w:t>
      </w:r>
      <w:r>
        <w:t>1</w:t>
      </w:r>
      <w:r>
        <w:rPr>
          <w:rFonts w:hint="eastAsia"/>
        </w:rPr>
        <w:t>：</w:t>
      </w:r>
      <w:r>
        <w:t>38</w:t>
      </w:r>
      <w:r>
        <w:rPr>
          <w:rFonts w:hint="eastAsia"/>
        </w:rPr>
        <w:t>）安德列所要的不是外在的東西，乃是要尋求內在的。信仰是要不斷的經歷上帝。在傳統理念中我認為，禁食是在發生重大事情時，向上帝專一的禱告。比如上帝給摩西法版，摩西就在山上禁食四十晝夜；猶大人遭受波斯人殺戮時，整個民族在最危險的境遇中，以斯帖並猶大人一起禁食三個晝夜，事情便轉危為安了；耶穌對門徒說，這類鬼非禁食就不能出去。其實禁食也是操練與神之間親密的關係。禁食不是告訴上帝自己有多麼屬靈，乃是不斷地在禁食中操練上帝的話語是何等的寶貝。禁食中頭會暈，胃會餓，我們仍然要在上帝面前立下心志堅持下去，我們要在主的內室中靈修禱告，不見任何人。首先以一首安靜的詩歌為開始，開啟禱告的操練，把自己敞開在神的面前。其次，認罪悔改。可以誦讀詩篇</w:t>
      </w:r>
      <w:r>
        <w:t>51</w:t>
      </w:r>
      <w:r>
        <w:rPr>
          <w:rFonts w:hint="eastAsia"/>
        </w:rPr>
        <w:t>篇大衛的認罪詩，求聖靈不斷地光照你，在這多年以來，我們有得罪上帝、得罪人的地方，還有隱藏的罪在裡面，求主的寶血洗淨我們，讓我們有勝過罪的能力，讓我們更不再犯同樣的罪。再次，我們要在神面前作感恩的禱告。為了上帝的揀選之恩、赦免之恩、救贖之恩，為了父母的養育之恩、為著事奉之恩等等。最後，誦讀一遍但以理書。這幾個小時中一直在同心禱告，一直在默想禱告。這樣，你會感覺與上帝有著親密的關係。</w:t>
      </w:r>
    </w:p>
    <w:p w:rsidR="00CB483D" w:rsidRDefault="00CB483D" w:rsidP="00B3291F">
      <w:pPr>
        <w:rPr>
          <w:rFonts w:hint="eastAsia"/>
        </w:rPr>
      </w:pPr>
    </w:p>
    <w:p w:rsidR="00B3291F" w:rsidRDefault="00B3291F" w:rsidP="00B3291F">
      <w:r>
        <w:rPr>
          <w:rFonts w:hint="eastAsia"/>
        </w:rPr>
        <w:t>二、領人歸向耶穌</w:t>
      </w:r>
    </w:p>
    <w:p w:rsidR="00B3291F" w:rsidRDefault="00B3291F" w:rsidP="00B3291F">
      <w:r>
        <w:rPr>
          <w:rFonts w:hint="eastAsia"/>
        </w:rPr>
        <w:t xml:space="preserve">　　我們願意傳福音，但是卻不知該從哪裡入手。安德列如何做的呢？</w:t>
      </w:r>
    </w:p>
    <w:p w:rsidR="00B3291F" w:rsidRDefault="00B3291F" w:rsidP="00B3291F">
      <w:r>
        <w:rPr>
          <w:rFonts w:hint="eastAsia"/>
        </w:rPr>
        <w:t xml:space="preserve">　　</w:t>
      </w:r>
      <w:r>
        <w:t>1.</w:t>
      </w:r>
      <w:r>
        <w:rPr>
          <w:rFonts w:hint="eastAsia"/>
        </w:rPr>
        <w:t>邀請自己的親屬</w:t>
      </w:r>
    </w:p>
    <w:p w:rsidR="00B3291F" w:rsidRDefault="00B3291F" w:rsidP="00B3291F">
      <w:r>
        <w:rPr>
          <w:rFonts w:hint="eastAsia"/>
        </w:rPr>
        <w:t xml:space="preserve">　　安德列先找著自己的哥哥西門（參約</w:t>
      </w:r>
      <w:r>
        <w:t>1</w:t>
      </w:r>
      <w:r>
        <w:rPr>
          <w:rFonts w:hint="eastAsia"/>
        </w:rPr>
        <w:t>：</w:t>
      </w:r>
      <w:r>
        <w:t>41</w:t>
      </w:r>
      <w:r>
        <w:rPr>
          <w:rFonts w:hint="eastAsia"/>
        </w:rPr>
        <w:t>上）。首先應當將自己的親人領到上帝面前。“人若不看顧親屬，就是背了真道，比不信的人還不好。不看顧自己家裡的人，更是如此。”（提前</w:t>
      </w:r>
      <w:r>
        <w:t>5</w:t>
      </w:r>
      <w:r>
        <w:rPr>
          <w:rFonts w:hint="eastAsia"/>
        </w:rPr>
        <w:t>：</w:t>
      </w:r>
      <w:r>
        <w:t>8</w:t>
      </w:r>
      <w:r>
        <w:rPr>
          <w:rFonts w:hint="eastAsia"/>
        </w:rPr>
        <w:t>）你在家裡如果活出了上帝的生命，你的家人一定會是信主的。一個到主面前的人，才能夠更好的帶領全家歸向上帝。</w:t>
      </w:r>
    </w:p>
    <w:p w:rsidR="00B3291F" w:rsidRDefault="00B3291F" w:rsidP="00B3291F">
      <w:pPr>
        <w:rPr>
          <w:rFonts w:hint="eastAsia"/>
        </w:rPr>
      </w:pPr>
      <w:r>
        <w:rPr>
          <w:rFonts w:hint="eastAsia"/>
        </w:rPr>
        <w:t xml:space="preserve">　　</w:t>
      </w:r>
      <w:r>
        <w:t>2.</w:t>
      </w:r>
      <w:r>
        <w:rPr>
          <w:rFonts w:hint="eastAsia"/>
        </w:rPr>
        <w:t>先找</w:t>
      </w:r>
    </w:p>
    <w:p w:rsidR="00B3291F" w:rsidRDefault="00B3291F" w:rsidP="00B3291F">
      <w:r>
        <w:rPr>
          <w:rFonts w:hint="eastAsia"/>
        </w:rPr>
        <w:t xml:space="preserve">　　</w:t>
      </w:r>
      <w:r>
        <w:t>3.</w:t>
      </w:r>
      <w:r>
        <w:rPr>
          <w:rFonts w:hint="eastAsia"/>
        </w:rPr>
        <w:t>再說</w:t>
      </w:r>
    </w:p>
    <w:p w:rsidR="00B3291F" w:rsidRDefault="00B3291F" w:rsidP="00B3291F">
      <w:r>
        <w:rPr>
          <w:rFonts w:hint="eastAsia"/>
        </w:rPr>
        <w:t xml:space="preserve">　　“他先找著自己的哥哥西門，對他說，我們遇見彌賽亞了。”（約</w:t>
      </w:r>
      <w:r>
        <w:t>1</w:t>
      </w:r>
      <w:r>
        <w:rPr>
          <w:rFonts w:hint="eastAsia"/>
        </w:rPr>
        <w:t>：</w:t>
      </w:r>
      <w:r>
        <w:t>41</w:t>
      </w:r>
      <w:r>
        <w:rPr>
          <w:rFonts w:hint="eastAsia"/>
        </w:rPr>
        <w:t>）如果給你三分鐘傳福音，你會怎麼說？第一分鐘，講以前你是怎樣的人；第二分鐘，講你是怎麼信主的；第三分鐘，講信主後你的改變。</w:t>
      </w:r>
    </w:p>
    <w:p w:rsidR="00B3291F" w:rsidRDefault="00B3291F" w:rsidP="00B3291F">
      <w:r>
        <w:rPr>
          <w:rFonts w:hint="eastAsia"/>
        </w:rPr>
        <w:t xml:space="preserve">　　</w:t>
      </w:r>
      <w:r>
        <w:t>4.</w:t>
      </w:r>
      <w:r>
        <w:rPr>
          <w:rFonts w:hint="eastAsia"/>
        </w:rPr>
        <w:t>將西門領到耶穌的面前</w:t>
      </w:r>
    </w:p>
    <w:p w:rsidR="00B3291F" w:rsidRDefault="00B3291F" w:rsidP="00B3291F">
      <w:r>
        <w:rPr>
          <w:rFonts w:hint="eastAsia"/>
        </w:rPr>
        <w:t xml:space="preserve">　　“於是領他去見耶穌。”（約</w:t>
      </w:r>
      <w:r>
        <w:t>1</w:t>
      </w:r>
      <w:r>
        <w:rPr>
          <w:rFonts w:hint="eastAsia"/>
        </w:rPr>
        <w:t>：</w:t>
      </w:r>
      <w:r>
        <w:t>42</w:t>
      </w:r>
      <w:r>
        <w:rPr>
          <w:rFonts w:hint="eastAsia"/>
        </w:rPr>
        <w:t>上）</w:t>
      </w:r>
    </w:p>
    <w:p w:rsidR="00CB483D" w:rsidRDefault="00CB483D" w:rsidP="00B3291F">
      <w:pPr>
        <w:rPr>
          <w:rFonts w:hint="eastAsia"/>
        </w:rPr>
      </w:pPr>
    </w:p>
    <w:p w:rsidR="00B3291F" w:rsidRDefault="00B3291F" w:rsidP="00B3291F">
      <w:r>
        <w:rPr>
          <w:rFonts w:hint="eastAsia"/>
        </w:rPr>
        <w:t>三、耶穌能造一個全新的你</w:t>
      </w:r>
    </w:p>
    <w:p w:rsidR="00B3291F" w:rsidRDefault="00B3291F" w:rsidP="00B3291F">
      <w:pPr>
        <w:rPr>
          <w:lang w:eastAsia="zh-CN"/>
        </w:rPr>
      </w:pPr>
      <w:r>
        <w:rPr>
          <w:rFonts w:hint="eastAsia"/>
        </w:rPr>
        <w:t xml:space="preserve">　　“耶穌看著他說，你是約翰的兒子西門，你要稱為磯法。”（約</w:t>
      </w:r>
      <w:r>
        <w:t>1</w:t>
      </w:r>
      <w:r>
        <w:rPr>
          <w:rFonts w:hint="eastAsia"/>
        </w:rPr>
        <w:t>：</w:t>
      </w:r>
      <w:r>
        <w:t>42</w:t>
      </w:r>
      <w:r>
        <w:rPr>
          <w:rFonts w:hint="eastAsia"/>
        </w:rPr>
        <w:t>下）彼得原名叫西門，彼得是耶穌起的。彼得是石頭的意思。馬太福音</w:t>
      </w:r>
      <w:r>
        <w:t>16</w:t>
      </w:r>
      <w:r>
        <w:rPr>
          <w:rFonts w:hint="eastAsia"/>
        </w:rPr>
        <w:t>章</w:t>
      </w:r>
      <w:r>
        <w:t>17</w:t>
      </w:r>
      <w:r>
        <w:rPr>
          <w:rFonts w:hint="eastAsia"/>
        </w:rPr>
        <w:t>節記載，西門被稱作西門巴約拿，西門巴約拿是一語雙關，用的是希伯來文和希臘文，有時候也是亞蘭文和希臘文。西門全名西門巴約拿，就是約翰之子西門。耶穌在傳道過程中，一直稱彼得為西門。當耶穌復活升天後，使徒時代的時候，便不再稱為西門，而是稱其為彼得或磯法。彼得的人生分為上半場和下半場，上半場的人生是出於血氣的，很自傲，會跌倒。下半場的人生是老練的，被稱為教會的柱石，他的講道是大有能力的。彼得這個名字在早期教會中，處於領袖的地位。是安德列將彼得的帶來的。我們可能也會扮演安德列的角色，把一個重要的人物帶到上帝面前，被上帝使用。掃羅是亞拿尼亞帶來的（徒</w:t>
      </w:r>
      <w:r>
        <w:t>9</w:t>
      </w:r>
      <w:r>
        <w:rPr>
          <w:rFonts w:hint="eastAsia"/>
        </w:rPr>
        <w:t>：</w:t>
      </w:r>
      <w:r>
        <w:t>17</w:t>
      </w:r>
      <w:r>
        <w:rPr>
          <w:rFonts w:hint="eastAsia"/>
        </w:rPr>
        <w:t>）；保羅到教會去的時候，別人都不敢接待他，先接待他的是巴拿巴。</w:t>
      </w:r>
    </w:p>
    <w:p w:rsidR="00B3291F" w:rsidRDefault="00B3291F" w:rsidP="00B3291F">
      <w:pPr>
        <w:rPr>
          <w:lang w:eastAsia="zh-CN"/>
        </w:rPr>
      </w:pPr>
      <w:r>
        <w:rPr>
          <w:rFonts w:hint="eastAsia"/>
        </w:rPr>
        <w:t xml:space="preserve">　　你要把某個人帶過來，那個人的生命要被上帝改變，他的生命有一天很可能要被上帝大大的使用。所以我們不要輕看任何人。教會中的三大職分是牧師、教師、傳福音的，教會中缺少的就是傳福音的人，教會不傳福音，教會就會絕種。如果教會中沒有牧養的人，那麼教會是長不大的；教會缺少教導的人，教會的信徒就是無知的。傳福音如同父母把孩子生下來，牧養的人如同父母照顧自己的兒女，把他撫養長大。教師的工作是把正直的教導，知識、文化灌輸給下一代，讓他們好好的成長。</w:t>
      </w:r>
    </w:p>
    <w:p w:rsidR="00B3291F" w:rsidRDefault="00B3291F" w:rsidP="00B3291F">
      <w:pPr>
        <w:rPr>
          <w:lang w:eastAsia="zh-CN"/>
        </w:rPr>
      </w:pPr>
      <w:r>
        <w:rPr>
          <w:rFonts w:hint="eastAsia"/>
        </w:rPr>
        <w:t xml:space="preserve">　　願我們每個人都做領人歸主的工作。</w:t>
      </w:r>
    </w:p>
    <w:p w:rsidR="00B3291F" w:rsidRDefault="00B3291F" w:rsidP="00B3291F">
      <w:pPr>
        <w:rPr>
          <w:lang w:eastAsia="zh-CN"/>
        </w:rPr>
      </w:pPr>
      <w:r>
        <w:rPr>
          <w:rFonts w:hint="eastAsia"/>
        </w:rPr>
        <w:t xml:space="preserve">　　（豐台堂主日供稿，宿雪瑩整理）</w:t>
      </w:r>
    </w:p>
    <w:bookmarkEnd w:id="0"/>
    <w:p w:rsidR="00460044" w:rsidRDefault="00460044" w:rsidP="00B3291F">
      <w:pPr>
        <w:rPr>
          <w:lang w:eastAsia="zh-CN"/>
        </w:rPr>
      </w:pPr>
    </w:p>
    <w:sectPr w:rsidR="004600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33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1F"/>
    <w:rsid w:val="00460044"/>
    <w:rsid w:val="00B3291F"/>
    <w:rsid w:val="00C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2020-01-16T05:49:00Z</dcterms:created>
  <dcterms:modified xsi:type="dcterms:W3CDTF">2020-01-16T05:52:00Z</dcterms:modified>
</cp:coreProperties>
</file>