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A0D1" w14:textId="77777777" w:rsidR="00EF0075" w:rsidRDefault="00EF0075" w:rsidP="00EF0075">
      <w:pPr>
        <w:spacing w:line="480" w:lineRule="auto"/>
        <w:rPr>
          <w:rFonts w:hint="eastAsia"/>
        </w:rPr>
      </w:pPr>
      <w:r>
        <w:rPr>
          <w:rFonts w:hint="eastAsia"/>
        </w:rPr>
        <w:t>上帝的愛子</w:t>
      </w:r>
    </w:p>
    <w:p w14:paraId="7AD93390" w14:textId="463A048C" w:rsidR="00EF0075" w:rsidRDefault="00E21E61" w:rsidP="00EF0075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</w:t>
      </w:r>
      <w:r w:rsidR="00EF0075">
        <w:rPr>
          <w:rFonts w:hint="eastAsia"/>
        </w:rPr>
        <w:t>李鴻</w:t>
      </w:r>
      <w:r w:rsidR="00E5788C">
        <w:rPr>
          <w:rFonts w:hint="eastAsia"/>
        </w:rPr>
        <w:t>標</w:t>
      </w:r>
      <w:r w:rsidR="00EF0075">
        <w:rPr>
          <w:rFonts w:hint="eastAsia"/>
        </w:rPr>
        <w:t>（香港華人基督教聯會出版部顧問）</w:t>
      </w:r>
    </w:p>
    <w:p w14:paraId="799C10A6" w14:textId="2B6A6209" w:rsidR="00EF0075" w:rsidRDefault="00E21E61" w:rsidP="00EF0075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</w:t>
      </w:r>
      <w:r w:rsidR="00EF0075">
        <w:rPr>
          <w:rFonts w:hint="eastAsia"/>
        </w:rPr>
        <w:t>創一</w:t>
      </w:r>
      <w:r w:rsidR="00EF0075">
        <w:rPr>
          <w:rFonts w:hint="eastAsia"/>
        </w:rPr>
        <w:t>1-5</w:t>
      </w:r>
      <w:r w:rsidR="00E5788C">
        <w:rPr>
          <w:rFonts w:hint="eastAsia"/>
        </w:rPr>
        <w:t>；</w:t>
      </w:r>
      <w:r w:rsidR="00EF0075">
        <w:rPr>
          <w:rFonts w:hint="eastAsia"/>
        </w:rPr>
        <w:t>詩二十九</w:t>
      </w:r>
      <w:r w:rsidR="00EF0075">
        <w:rPr>
          <w:rFonts w:hint="eastAsia"/>
        </w:rPr>
        <w:t>1-11</w:t>
      </w:r>
      <w:r w:rsidR="00EF0075">
        <w:rPr>
          <w:rFonts w:hint="eastAsia"/>
        </w:rPr>
        <w:t>；徒十九</w:t>
      </w:r>
      <w:r w:rsidR="00EF0075">
        <w:rPr>
          <w:rFonts w:hint="eastAsia"/>
        </w:rPr>
        <w:t>1-7</w:t>
      </w:r>
      <w:r w:rsidR="00EF0075">
        <w:rPr>
          <w:rFonts w:hint="eastAsia"/>
        </w:rPr>
        <w:t>；可一</w:t>
      </w:r>
      <w:r w:rsidR="00EF0075">
        <w:rPr>
          <w:rFonts w:hint="eastAsia"/>
        </w:rPr>
        <w:t>4-11</w:t>
      </w:r>
    </w:p>
    <w:p w14:paraId="7039EEE5" w14:textId="77777777" w:rsidR="00E21E61" w:rsidRDefault="00E21E61" w:rsidP="00EF0075">
      <w:pPr>
        <w:spacing w:line="480" w:lineRule="auto"/>
      </w:pPr>
    </w:p>
    <w:p w14:paraId="73379B86" w14:textId="3ACD476D" w:rsidR="00EF0075" w:rsidRDefault="00EF0075" w:rsidP="00EF0075">
      <w:pPr>
        <w:spacing w:line="480" w:lineRule="auto"/>
        <w:rPr>
          <w:rFonts w:hint="eastAsia"/>
        </w:rPr>
      </w:pPr>
      <w:r>
        <w:rPr>
          <w:rFonts w:hint="eastAsia"/>
        </w:rPr>
        <w:t>上帝的愛子耶穌基督</w:t>
      </w:r>
    </w:p>
    <w:p w14:paraId="3756612F" w14:textId="237E1792" w:rsidR="00EF0075" w:rsidRDefault="00E5788C" w:rsidP="00EF0075">
      <w:pPr>
        <w:spacing w:line="480" w:lineRule="auto"/>
      </w:pPr>
      <w:r>
        <w:rPr>
          <w:rFonts w:hint="eastAsia"/>
        </w:rPr>
        <w:t xml:space="preserve">　　</w:t>
      </w:r>
      <w:r w:rsidR="00EF0075">
        <w:rPr>
          <w:rFonts w:hint="eastAsia"/>
        </w:rPr>
        <w:t>今日的福音題，主要是要宣布，耶穌基督是上帝的愛子一「又有聲音從天上來，</w:t>
      </w:r>
      <w:r w:rsidR="00EF0075">
        <w:rPr>
          <w:rFonts w:hint="eastAsia"/>
        </w:rPr>
        <w:t>說</w:t>
      </w:r>
      <w:r w:rsidR="00EF0075">
        <w:rPr>
          <w:rFonts w:hint="eastAsia"/>
        </w:rPr>
        <w:t>：『你是我的愛子，我喜悦你。』」（可一</w:t>
      </w:r>
      <w:r w:rsidR="00EF0075">
        <w:t>11</w:t>
      </w:r>
      <w:r w:rsidR="00EF0075">
        <w:t>）</w:t>
      </w:r>
      <w:r w:rsidR="00EF0075">
        <w:rPr>
          <w:rFonts w:hint="eastAsia"/>
        </w:rPr>
        <w:t>其實馬可寫《馬可福音》的目的就是要見證耶穌基督確實是「上帝的兒子」。起初是馬可在開頭的介紹：「上帝的兒子，耶穌基督福音的起頭。」</w:t>
      </w:r>
      <w:r w:rsidR="00EF0075">
        <w:t>（</w:t>
      </w:r>
      <w:r w:rsidR="00EF0075">
        <w:rPr>
          <w:rFonts w:hint="eastAsia"/>
        </w:rPr>
        <w:t>可</w:t>
      </w:r>
      <w:r w:rsidR="00EF0075">
        <w:rPr>
          <w:rFonts w:hint="eastAsia"/>
        </w:rPr>
        <w:t>一</w:t>
      </w:r>
      <w:r w:rsidR="00EF0075">
        <w:t>1</w:t>
      </w:r>
      <w:r w:rsidR="00EF0075">
        <w:t>）</w:t>
      </w:r>
      <w:r w:rsidR="00EF0075">
        <w:rPr>
          <w:rFonts w:hint="eastAsia"/>
        </w:rPr>
        <w:t>繼而是藉污鬼的宣認：「污鬼無論何時看見他，就俯伏在他面前，喊</w:t>
      </w:r>
      <w:r w:rsidR="00EF0075">
        <w:rPr>
          <w:rFonts w:hint="eastAsia"/>
        </w:rPr>
        <w:t>著說</w:t>
      </w:r>
      <w:r w:rsidR="00EF0075">
        <w:rPr>
          <w:rFonts w:hint="eastAsia"/>
        </w:rPr>
        <w:t>：</w:t>
      </w:r>
      <w:r w:rsidR="00EF0075">
        <w:rPr>
          <w:rFonts w:hint="eastAsia"/>
        </w:rPr>
        <w:t>『你</w:t>
      </w:r>
      <w:r w:rsidR="00EF0075">
        <w:rPr>
          <w:rFonts w:hint="eastAsia"/>
        </w:rPr>
        <w:t>是上帝的兒子。』」</w:t>
      </w:r>
      <w:r w:rsidR="00EF0075">
        <w:t>（</w:t>
      </w:r>
      <w:r w:rsidR="00EF0075">
        <w:rPr>
          <w:rFonts w:hint="eastAsia"/>
        </w:rPr>
        <w:t>可三</w:t>
      </w:r>
      <w:r w:rsidR="00EF0075">
        <w:t>11</w:t>
      </w:r>
      <w:r w:rsidR="00EF0075">
        <w:t>）</w:t>
      </w:r>
      <w:r w:rsidR="00EF0075">
        <w:rPr>
          <w:rFonts w:hint="eastAsia"/>
        </w:rPr>
        <w:t>最後是通過羅馬軍官的驚嘆：「對面站</w:t>
      </w:r>
      <w:r w:rsidR="00EF0075">
        <w:rPr>
          <w:rFonts w:hint="eastAsia"/>
        </w:rPr>
        <w:t>著</w:t>
      </w:r>
      <w:r w:rsidR="00EF0075">
        <w:rPr>
          <w:rFonts w:hint="eastAsia"/>
        </w:rPr>
        <w:t>的百夫長看見耶穌這樣喊叫斷氣，就</w:t>
      </w:r>
      <w:r w:rsidR="00EF0075">
        <w:rPr>
          <w:rFonts w:hint="eastAsia"/>
        </w:rPr>
        <w:t>說</w:t>
      </w:r>
      <w:r w:rsidR="00EF0075">
        <w:rPr>
          <w:rFonts w:hint="eastAsia"/>
        </w:rPr>
        <w:t>：『這人真是上帝的兒子！』」（可十五</w:t>
      </w:r>
      <w:r w:rsidR="00EF0075">
        <w:t>39</w:t>
      </w:r>
      <w:r w:rsidR="00EF0075">
        <w:t>）</w:t>
      </w:r>
    </w:p>
    <w:p w14:paraId="7E20CF1F" w14:textId="36D2E2F0" w:rsidR="00EF0075" w:rsidRDefault="00EF0075" w:rsidP="00EF0075">
      <w:pPr>
        <w:spacing w:line="48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而且今日的新約引題更指出：「約翰所行的是悔改的洗，吿訴百姓當信那在他以後要來的，就是耶穌。他們聽見這話，就奉主耶穌的名受洗。保羅按手在他們頭上，聖靈便降在他們身上，他們就</w:t>
      </w:r>
      <w:r>
        <w:rPr>
          <w:rFonts w:hint="eastAsia"/>
        </w:rPr>
        <w:t>說</w:t>
      </w:r>
      <w:r>
        <w:rPr>
          <w:rFonts w:hint="eastAsia"/>
        </w:rPr>
        <w:t>方言，又</w:t>
      </w:r>
      <w:r>
        <w:rPr>
          <w:rFonts w:hint="eastAsia"/>
        </w:rPr>
        <w:t>說</w:t>
      </w:r>
      <w:r>
        <w:rPr>
          <w:rFonts w:hint="eastAsia"/>
        </w:rPr>
        <w:t>預言。」（徒十九</w:t>
      </w:r>
      <w:r>
        <w:t>4-6</w:t>
      </w:r>
      <w:r>
        <w:t>）</w:t>
      </w:r>
      <w:r>
        <w:rPr>
          <w:rFonts w:hint="eastAsia"/>
        </w:rPr>
        <w:t>使徒保羅的話正正印證了施洗約翰為「上帝的兒子</w:t>
      </w:r>
      <w:r>
        <w:rPr>
          <w:rFonts w:hint="eastAsia"/>
        </w:rPr>
        <w:t>──</w:t>
      </w:r>
      <w:r>
        <w:rPr>
          <w:rFonts w:hint="eastAsia"/>
        </w:rPr>
        <w:t>耶穌基督」所作的見證：「他傳道</w:t>
      </w:r>
      <w:r>
        <w:rPr>
          <w:rFonts w:hint="eastAsia"/>
        </w:rPr>
        <w:t>說</w:t>
      </w:r>
      <w:r>
        <w:rPr>
          <w:rFonts w:hint="eastAsia"/>
        </w:rPr>
        <w:t>：『有一位在我以後來的，能力比我更大，我就是彎腰給他解鞋帶也是不配的。我是用水給你們施洗，他卻要用聖靈給你們施洗。』」（可一</w:t>
      </w:r>
      <w:r>
        <w:t>7-8</w:t>
      </w:r>
      <w:r>
        <w:t>）</w:t>
      </w:r>
    </w:p>
    <w:p w14:paraId="113B0B63" w14:textId="77777777" w:rsidR="00EF0075" w:rsidRDefault="00EF0075" w:rsidP="00EF0075">
      <w:pPr>
        <w:spacing w:line="480" w:lineRule="auto"/>
      </w:pPr>
    </w:p>
    <w:p w14:paraId="4BB6E19B" w14:textId="5358D047" w:rsidR="00EF0075" w:rsidRDefault="00EF0075" w:rsidP="00EF0075">
      <w:pPr>
        <w:spacing w:line="480" w:lineRule="auto"/>
        <w:rPr>
          <w:rFonts w:hint="eastAsia"/>
        </w:rPr>
      </w:pPr>
      <w:r>
        <w:rPr>
          <w:rFonts w:hint="eastAsia"/>
        </w:rPr>
        <w:t>在約但河受約翰的洗</w:t>
      </w:r>
    </w:p>
    <w:p w14:paraId="41F9CF33" w14:textId="5FE07259" w:rsidR="00EF0075" w:rsidRDefault="00EF0075" w:rsidP="00EF0075">
      <w:pPr>
        <w:spacing w:line="48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耶穌基督在約但河受約翰的洗，固然是因為上帝要藉此公開宣布，耶穌基督就是祂的愛子；並且這也是要讓我們知道，耶穌基督履行了祂所謂的「盡諸般的義」：「耶穌回答</w:t>
      </w:r>
      <w:r>
        <w:rPr>
          <w:rFonts w:hint="eastAsia"/>
        </w:rPr>
        <w:t>說</w:t>
      </w:r>
      <w:r>
        <w:rPr>
          <w:rFonts w:hint="eastAsia"/>
        </w:rPr>
        <w:t>：『你暫且許我，因為我們理當這樣盡諸般的義。』」（太三</w:t>
      </w:r>
      <w:r>
        <w:t>15</w:t>
      </w:r>
      <w:r>
        <w:t>）</w:t>
      </w:r>
    </w:p>
    <w:p w14:paraId="278EB3D7" w14:textId="1666786F" w:rsidR="00EF0075" w:rsidRDefault="00EF0075" w:rsidP="00EF0075">
      <w:pPr>
        <w:spacing w:line="48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不過，若把這段記載（可一</w:t>
      </w:r>
      <w:r>
        <w:t>9-11</w:t>
      </w:r>
      <w:r>
        <w:rPr>
          <w:rFonts w:hint="eastAsia"/>
        </w:rPr>
        <w:t>；太三</w:t>
      </w:r>
      <w:r>
        <w:t>13-17</w:t>
      </w:r>
      <w:r>
        <w:rPr>
          <w:rFonts w:hint="eastAsia"/>
        </w:rPr>
        <w:t>；路三</w:t>
      </w:r>
      <w:r>
        <w:t>21-22</w:t>
      </w:r>
      <w:r>
        <w:t>）</w:t>
      </w:r>
      <w:r>
        <w:rPr>
          <w:rFonts w:hint="eastAsia"/>
        </w:rPr>
        <w:t>與今曰的舊約引題（創一</w:t>
      </w:r>
      <w:r>
        <w:t>1-5</w:t>
      </w:r>
      <w:r>
        <w:t>）</w:t>
      </w:r>
      <w:r>
        <w:rPr>
          <w:rFonts w:hint="eastAsia"/>
        </w:rPr>
        <w:t>做個深入的比較，我們或許可以隱約看見有關上帝是「三位一體」這奧祕的啟示。首先，有耶穌（聖子）在約但河受約翰的洗；再者，又有聖靈彷彿鴿子降在耶穌身上；同時，更有從天上來（聖父）的聲音：「你是我的愛子，我喜悦你」。這豈不是三位一體的上帝（聖父</w:t>
      </w:r>
      <w:r>
        <w:t>'</w:t>
      </w:r>
      <w:r>
        <w:rPr>
          <w:rFonts w:hint="eastAsia"/>
        </w:rPr>
        <w:t>聖子、聖靈）同場向人顯現嗎？</w:t>
      </w:r>
    </w:p>
    <w:p w14:paraId="2896108E" w14:textId="74270600" w:rsidR="00EF0075" w:rsidRDefault="00EF0075" w:rsidP="00EF0075">
      <w:pPr>
        <w:spacing w:line="480" w:lineRule="auto"/>
      </w:pPr>
      <w:r>
        <w:rPr>
          <w:rFonts w:hint="eastAsia"/>
        </w:rPr>
        <w:t xml:space="preserve">　　此外，從今日的舊約引題，我們也可以隱約看見有關這奧秘的啟示。先有「上帝（聖父）創造天地」，再有「上帝的靈（聖靈）運行在水面上」，「上帝</w:t>
      </w:r>
      <w:r>
        <w:rPr>
          <w:rFonts w:hint="eastAsia"/>
        </w:rPr>
        <w:t>說</w:t>
      </w:r>
      <w:r>
        <w:rPr>
          <w:rFonts w:hint="eastAsia"/>
        </w:rPr>
        <w:t>（聖子）：『要有光』</w:t>
      </w:r>
      <w:r>
        <w:t>*</w:t>
      </w:r>
      <w:r>
        <w:rPr>
          <w:rFonts w:hint="eastAsia"/>
        </w:rPr>
        <w:t>就有了光。」要解釋「</w:t>
      </w:r>
      <w:r>
        <w:rPr>
          <w:rFonts w:hint="eastAsia"/>
        </w:rPr>
        <w:t>說</w:t>
      </w:r>
      <w:r>
        <w:rPr>
          <w:rFonts w:hint="eastAsia"/>
        </w:rPr>
        <w:t>」可以喻為「聖子」，主要是因為「</w:t>
      </w:r>
      <w:r>
        <w:rPr>
          <w:rFonts w:hint="eastAsia"/>
        </w:rPr>
        <w:t>說</w:t>
      </w:r>
      <w:r>
        <w:rPr>
          <w:rFonts w:hint="eastAsia"/>
        </w:rPr>
        <w:t>」這希伯來文與希臘文的「道」意義極為相近，而且約翰更吿訴我們：「太初有道，道與上帝同在，道就是上帝。這道太初與上帝同在。萬物是藉</w:t>
      </w:r>
      <w:r>
        <w:rPr>
          <w:rFonts w:hint="eastAsia"/>
        </w:rPr>
        <w:t>著</w:t>
      </w:r>
      <w:r>
        <w:rPr>
          <w:rFonts w:hint="eastAsia"/>
        </w:rPr>
        <w:t>他造的；凡被造的，沒有</w:t>
      </w:r>
      <w:r>
        <w:t>—</w:t>
      </w:r>
      <w:r>
        <w:rPr>
          <w:rFonts w:hint="eastAsia"/>
        </w:rPr>
        <w:t>樣不是藉</w:t>
      </w:r>
      <w:r>
        <w:rPr>
          <w:rFonts w:hint="eastAsia"/>
        </w:rPr>
        <w:t>著</w:t>
      </w:r>
      <w:r>
        <w:rPr>
          <w:rFonts w:hint="eastAsia"/>
        </w:rPr>
        <w:t>他造的。」（約一</w:t>
      </w:r>
      <w:r>
        <w:t>1-3</w:t>
      </w:r>
      <w:r>
        <w:t>）</w:t>
      </w:r>
      <w:r>
        <w:rPr>
          <w:rFonts w:hint="eastAsia"/>
        </w:rPr>
        <w:t>若再加上希伯來書的補充：「就在這末世藉</w:t>
      </w:r>
      <w:r>
        <w:rPr>
          <w:rFonts w:hint="eastAsia"/>
        </w:rPr>
        <w:t>著</w:t>
      </w:r>
      <w:r>
        <w:rPr>
          <w:rFonts w:hint="eastAsia"/>
        </w:rPr>
        <w:t>他兒子曉論我們；又早已立他為承受萬有的，也曾</w:t>
      </w:r>
      <w:r>
        <w:rPr>
          <w:rFonts w:hint="eastAsia"/>
        </w:rPr>
        <w:lastRenderedPageBreak/>
        <w:t>藉</w:t>
      </w:r>
      <w:r>
        <w:rPr>
          <w:rFonts w:hint="eastAsia"/>
        </w:rPr>
        <w:t>著</w:t>
      </w:r>
      <w:r>
        <w:rPr>
          <w:rFonts w:hint="eastAsia"/>
        </w:rPr>
        <w:t>他創造諸世界。」</w:t>
      </w:r>
      <w:r>
        <w:t>'</w:t>
      </w:r>
      <w:r>
        <w:t>（</w:t>
      </w:r>
      <w:r>
        <w:rPr>
          <w:rFonts w:hint="eastAsia"/>
        </w:rPr>
        <w:t>來</w:t>
      </w:r>
      <w:r>
        <w:t>_2</w:t>
      </w:r>
      <w:r>
        <w:t>）</w:t>
      </w:r>
      <w:r>
        <w:t>.</w:t>
      </w:r>
      <w:r>
        <w:rPr>
          <w:rFonts w:hint="eastAsia"/>
        </w:rPr>
        <w:t>我們就不難發現，「</w:t>
      </w:r>
      <w:r>
        <w:rPr>
          <w:rFonts w:hint="eastAsia"/>
        </w:rPr>
        <w:t>說</w:t>
      </w:r>
      <w:r>
        <w:rPr>
          <w:rFonts w:hint="eastAsia"/>
        </w:rPr>
        <w:t>」與「道」和「聖子」及「創造」有</w:t>
      </w:r>
      <w:r>
        <w:rPr>
          <w:rFonts w:hint="eastAsia"/>
        </w:rPr>
        <w:t>著</w:t>
      </w:r>
      <w:r>
        <w:rPr>
          <w:rFonts w:hint="eastAsia"/>
        </w:rPr>
        <w:t>極大的關聯。</w:t>
      </w:r>
    </w:p>
    <w:p w14:paraId="19165BE7" w14:textId="57ED3977" w:rsidR="00D8290F" w:rsidRDefault="00EF0075" w:rsidP="00EF0075">
      <w:pPr>
        <w:spacing w:line="480" w:lineRule="auto"/>
      </w:pPr>
      <w:r>
        <w:rPr>
          <w:rFonts w:hint="eastAsia"/>
        </w:rPr>
        <w:t xml:space="preserve">　　但願每一位因信而成為上帝兒女的人（約</w:t>
      </w:r>
      <w:r>
        <w:rPr>
          <w:rFonts w:hint="eastAsia"/>
        </w:rPr>
        <w:t>一</w:t>
      </w:r>
      <w:r>
        <w:t>12</w:t>
      </w:r>
      <w:r>
        <w:t>）</w:t>
      </w:r>
      <w:r>
        <w:rPr>
          <w:rFonts w:hint="eastAsia"/>
        </w:rPr>
        <w:t>，都可以盡諸般的義，為耶穌基督作見證，讓人認識祂不僅是大有能力的三一真神、創天造地的主、起初就與上帝同在的道（可一</w:t>
      </w:r>
      <w:r>
        <w:t>9-11</w:t>
      </w:r>
      <w:r>
        <w:rPr>
          <w:rFonts w:hint="eastAsia"/>
        </w:rPr>
        <w:t>；創一</w:t>
      </w:r>
      <w:r>
        <w:t>1-55:_</w:t>
      </w:r>
      <w:r>
        <w:rPr>
          <w:rFonts w:hint="eastAsia"/>
        </w:rPr>
        <w:t>約一</w:t>
      </w:r>
      <w:r>
        <w:t>1-3</w:t>
      </w:r>
      <w:r>
        <w:t>）</w:t>
      </w:r>
      <w:r>
        <w:rPr>
          <w:rFonts w:hint="eastAsia"/>
        </w:rPr>
        <w:t>，</w:t>
      </w:r>
      <w:r w:rsidR="00E5788C">
        <w:rPr>
          <w:rFonts w:hint="eastAsia"/>
        </w:rPr>
        <w:t>祂</w:t>
      </w:r>
      <w:r>
        <w:rPr>
          <w:rFonts w:hint="eastAsia"/>
        </w:rPr>
        <w:t>並且是「道成肉身」的拿撒勒人（可</w:t>
      </w:r>
      <w:r>
        <w:rPr>
          <w:rFonts w:hint="eastAsia"/>
        </w:rPr>
        <w:t>一</w:t>
      </w:r>
      <w:r>
        <w:t>9</w:t>
      </w:r>
      <w:r>
        <w:t>）</w:t>
      </w:r>
      <w:r>
        <w:rPr>
          <w:rFonts w:hint="eastAsia"/>
        </w:rPr>
        <w:t>，把上帝的恩典和真理賜給世人的上帝的兒子（約一</w:t>
      </w:r>
      <w:r>
        <w:t>14</w:t>
      </w:r>
      <w:r>
        <w:t>）</w:t>
      </w:r>
      <w:r>
        <w:rPr>
          <w:rFonts w:hint="eastAsia"/>
        </w:rPr>
        <w:t>，只要人願意相信接受祂，就可以得</w:t>
      </w:r>
      <w:r>
        <w:rPr>
          <w:rFonts w:hint="eastAsia"/>
        </w:rPr>
        <w:t>著</w:t>
      </w:r>
      <w:r>
        <w:rPr>
          <w:rFonts w:hint="eastAsia"/>
        </w:rPr>
        <w:t>上帝兒女的名分和福氣（弗</w:t>
      </w:r>
      <w:r>
        <w:t>—3-14</w:t>
      </w:r>
      <w:r>
        <w:t>）</w:t>
      </w:r>
      <w:r>
        <w:rPr>
          <w:rFonts w:hint="eastAsia"/>
        </w:rPr>
        <w:t>。</w:t>
      </w:r>
    </w:p>
    <w:p w14:paraId="13D8BEF0" w14:textId="77777777" w:rsidR="00EF0075" w:rsidRPr="00EF0075" w:rsidRDefault="00EF0075" w:rsidP="00EF0075">
      <w:pPr>
        <w:spacing w:line="480" w:lineRule="auto"/>
        <w:rPr>
          <w:rFonts w:hint="eastAsia"/>
        </w:rPr>
      </w:pPr>
    </w:p>
    <w:sectPr w:rsidR="00EF0075" w:rsidRPr="00EF007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3B22" w14:textId="77777777" w:rsidR="00FF55F6" w:rsidRDefault="00FF55F6" w:rsidP="00D8290F">
      <w:pPr>
        <w:spacing w:line="240" w:lineRule="auto"/>
      </w:pPr>
      <w:r>
        <w:separator/>
      </w:r>
    </w:p>
  </w:endnote>
  <w:endnote w:type="continuationSeparator" w:id="0">
    <w:p w14:paraId="546C3C21" w14:textId="77777777" w:rsidR="00FF55F6" w:rsidRDefault="00FF55F6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456921"/>
      <w:docPartObj>
        <w:docPartGallery w:val="Page Numbers (Bottom of Page)"/>
        <w:docPartUnique/>
      </w:docPartObj>
    </w:sdtPr>
    <w:sdtContent>
      <w:p w14:paraId="2644BD4F" w14:textId="77777777" w:rsidR="00D8290F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B171" w14:textId="77777777" w:rsidR="00FF55F6" w:rsidRDefault="00FF55F6" w:rsidP="00D8290F">
      <w:pPr>
        <w:spacing w:line="240" w:lineRule="auto"/>
      </w:pPr>
      <w:r>
        <w:separator/>
      </w:r>
    </w:p>
  </w:footnote>
  <w:footnote w:type="continuationSeparator" w:id="0">
    <w:p w14:paraId="16F98DD0" w14:textId="77777777" w:rsidR="00FF55F6" w:rsidRDefault="00FF55F6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75"/>
    <w:rsid w:val="0078020E"/>
    <w:rsid w:val="00C9058F"/>
    <w:rsid w:val="00D8290F"/>
    <w:rsid w:val="00E21E61"/>
    <w:rsid w:val="00E5788C"/>
    <w:rsid w:val="00EF0075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CE77"/>
  <w15:chartTrackingRefBased/>
  <w15:docId w15:val="{5614E2EF-3E48-45E1-92AD-4009A16D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1111</Characters>
  <Application>Microsoft Office Word</Application>
  <DocSecurity>0</DocSecurity>
  <Lines>9</Lines>
  <Paragraphs>2</Paragraphs>
  <ScaleCrop>false</ScaleCrop>
  <Company> 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4</cp:revision>
  <dcterms:created xsi:type="dcterms:W3CDTF">2024-01-06T11:09:00Z</dcterms:created>
  <dcterms:modified xsi:type="dcterms:W3CDTF">2024-01-06T11:20:00Z</dcterms:modified>
</cp:coreProperties>
</file>