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61" w:rsidRPr="006F3A82" w:rsidRDefault="00621C67" w:rsidP="00EE1027">
      <w:pPr>
        <w:spacing w:after="100" w:afterAutospacing="1" w:line="276" w:lineRule="auto"/>
        <w:jc w:val="center"/>
        <w:outlineLvl w:val="0"/>
        <w:rPr>
          <w:rFonts w:ascii="新細明體" w:eastAsia="新細明體" w:hAnsi="新細明體"/>
          <w:b/>
          <w:sz w:val="28"/>
          <w:szCs w:val="28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t xml:space="preserve">第八課 - </w:t>
      </w:r>
      <w:r w:rsidR="00E96161" w:rsidRPr="006F3A82">
        <w:rPr>
          <w:rFonts w:ascii="新細明體" w:eastAsia="新細明體" w:hAnsi="新細明體" w:hint="eastAsia"/>
          <w:b/>
          <w:sz w:val="28"/>
          <w:szCs w:val="28"/>
        </w:rPr>
        <w:t>結構式研經法</w:t>
      </w:r>
    </w:p>
    <w:p w:rsidR="00754FDC" w:rsidRDefault="00E96161" w:rsidP="009C3B9A">
      <w:pPr>
        <w:pStyle w:val="a3"/>
        <w:spacing w:line="276" w:lineRule="auto"/>
        <w:ind w:leftChars="0" w:left="0"/>
        <w:rPr>
          <w:rFonts w:ascii="新細明體" w:eastAsia="新細明體" w:hAnsi="新細明體"/>
          <w:szCs w:val="24"/>
        </w:rPr>
      </w:pPr>
      <w:r w:rsidRPr="006F3A82">
        <w:rPr>
          <w:rFonts w:ascii="新細明體" w:eastAsia="新細明體" w:hAnsi="新細明體" w:hint="eastAsia"/>
          <w:szCs w:val="24"/>
        </w:rPr>
        <w:t>歸納式研經法也有提到經文的結構，只是沒有詳</w:t>
      </w:r>
      <w:r w:rsidR="005558F9">
        <w:rPr>
          <w:rFonts w:ascii="新細明體" w:eastAsia="新細明體" w:hAnsi="新細明體" w:hint="eastAsia"/>
          <w:szCs w:val="24"/>
        </w:rPr>
        <w:t>細討</w:t>
      </w:r>
      <w:r w:rsidRPr="006F3A82">
        <w:rPr>
          <w:rFonts w:ascii="新細明體" w:eastAsia="新細明體" w:hAnsi="新細明體" w:hint="eastAsia"/>
          <w:szCs w:val="24"/>
        </w:rPr>
        <w:t>論它的重要性。</w:t>
      </w:r>
    </w:p>
    <w:p w:rsidR="00E96161" w:rsidRDefault="00E96161" w:rsidP="009C3B9A">
      <w:pPr>
        <w:pStyle w:val="a3"/>
        <w:spacing w:beforeLines="50" w:before="180" w:after="100" w:afterAutospacing="1" w:line="276" w:lineRule="auto"/>
        <w:ind w:leftChars="0" w:left="0"/>
        <w:rPr>
          <w:rFonts w:ascii="新細明體" w:eastAsia="新細明體" w:hAnsi="新細明體"/>
          <w:szCs w:val="24"/>
        </w:rPr>
      </w:pPr>
      <w:r w:rsidRPr="006F3A82">
        <w:rPr>
          <w:rFonts w:ascii="新細明體" w:eastAsia="新細明體" w:hAnsi="新細明體" w:hint="eastAsia"/>
          <w:szCs w:val="24"/>
        </w:rPr>
        <w:t>結構式研經法就是以探求經文的結構</w:t>
      </w:r>
      <w:r w:rsidR="00EE1027">
        <w:rPr>
          <w:rFonts w:ascii="新細明體" w:eastAsia="新細明體" w:hAnsi="新細明體" w:hint="eastAsia"/>
          <w:szCs w:val="24"/>
        </w:rPr>
        <w:t>，</w:t>
      </w:r>
      <w:r w:rsidRPr="006F3A82">
        <w:rPr>
          <w:rFonts w:ascii="新細明體" w:eastAsia="新細明體" w:hAnsi="新細明體" w:hint="eastAsia"/>
          <w:szCs w:val="24"/>
        </w:rPr>
        <w:t>為認識經文的主要</w:t>
      </w:r>
      <w:r w:rsidR="005558F9">
        <w:rPr>
          <w:rFonts w:ascii="新細明體" w:eastAsia="新細明體" w:hAnsi="新細明體" w:hint="eastAsia"/>
          <w:szCs w:val="24"/>
        </w:rPr>
        <w:t>方法</w:t>
      </w:r>
      <w:r w:rsidRPr="006F3A82">
        <w:rPr>
          <w:rFonts w:ascii="新細明體" w:eastAsia="新細明體" w:hAnsi="新細明體" w:hint="eastAsia"/>
          <w:szCs w:val="24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5"/>
        <w:gridCol w:w="2134"/>
        <w:gridCol w:w="2005"/>
        <w:gridCol w:w="1874"/>
        <w:gridCol w:w="2054"/>
      </w:tblGrid>
      <w:tr w:rsidR="00E20EC8" w:rsidTr="00E20EC8">
        <w:tc>
          <w:tcPr>
            <w:tcW w:w="9802" w:type="dxa"/>
            <w:gridSpan w:val="5"/>
          </w:tcPr>
          <w:p w:rsidR="00E20EC8" w:rsidRPr="009C3B9A" w:rsidRDefault="00E20EC8" w:rsidP="009C3B9A">
            <w:pPr>
              <w:spacing w:line="276" w:lineRule="auto"/>
              <w:outlineLvl w:val="1"/>
              <w:rPr>
                <w:rFonts w:ascii="新細明體" w:eastAsia="新細明體" w:hAnsi="新細明體"/>
                <w:b/>
                <w:szCs w:val="24"/>
              </w:rPr>
            </w:pPr>
            <w:r w:rsidRPr="009C3B9A">
              <w:rPr>
                <w:rFonts w:ascii="新細明體" w:eastAsia="新細明體" w:hAnsi="新細明體" w:hint="eastAsia"/>
                <w:b/>
                <w:szCs w:val="24"/>
              </w:rPr>
              <w:t>（一</w:t>
            </w:r>
            <w:r w:rsidR="009C3B9A" w:rsidRPr="009C3B9A">
              <w:rPr>
                <w:rFonts w:ascii="新細明體" w:eastAsia="新細明體" w:hAnsi="新細明體" w:hint="eastAsia"/>
                <w:b/>
                <w:szCs w:val="24"/>
              </w:rPr>
              <w:t>）結構式研經法的前提</w:t>
            </w:r>
          </w:p>
          <w:p w:rsidR="00E20EC8" w:rsidRDefault="00E20EC8" w:rsidP="009C3B9A">
            <w:pPr>
              <w:spacing w:line="276" w:lineRule="auto"/>
              <w:ind w:leftChars="200" w:left="48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（1）一段可以獨立的經文是一個單元，可以把它作為一個整體來研究。</w:t>
            </w:r>
          </w:p>
          <w:p w:rsidR="00E20EC8" w:rsidRPr="006F3A82" w:rsidRDefault="009C3B9A" w:rsidP="009C3B9A">
            <w:pPr>
              <w:spacing w:line="276" w:lineRule="auto"/>
              <w:ind w:leftChars="400" w:left="96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r w:rsidR="00E20EC8" w:rsidRPr="006F3A82">
              <w:rPr>
                <w:rFonts w:ascii="新細明體" w:eastAsia="新細明體" w:hAnsi="新細明體" w:hint="eastAsia"/>
                <w:szCs w:val="24"/>
              </w:rPr>
              <w:t>一個經文單元可以是一卷書、一大段落、一章、一小段落、甚至一節經文。</w:t>
            </w:r>
          </w:p>
          <w:p w:rsidR="00E20EC8" w:rsidRPr="006F3A82" w:rsidRDefault="00E20EC8" w:rsidP="009C3B9A">
            <w:pPr>
              <w:spacing w:line="276" w:lineRule="auto"/>
              <w:ind w:leftChars="200" w:left="48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（2）每個經文單元</w:t>
            </w:r>
            <w:r w:rsidR="005558F9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有它明顯或不太明顯的結構。</w:t>
            </w:r>
          </w:p>
          <w:p w:rsidR="00E20EC8" w:rsidRPr="006F3A82" w:rsidRDefault="00E20EC8" w:rsidP="009C3B9A">
            <w:pPr>
              <w:spacing w:line="276" w:lineRule="auto"/>
              <w:ind w:leftChars="200" w:left="48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（3）「結構」用以組織及表達作者的思路。</w:t>
            </w:r>
          </w:p>
          <w:p w:rsidR="00E20EC8" w:rsidRPr="006F3A82" w:rsidRDefault="00E20EC8" w:rsidP="009C3B9A">
            <w:pPr>
              <w:spacing w:line="276" w:lineRule="auto"/>
              <w:ind w:leftChars="200" w:left="48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（4）「結構」反映出經文的中心及重點。</w:t>
            </w:r>
          </w:p>
          <w:p w:rsidR="00E20EC8" w:rsidRDefault="00E20EC8" w:rsidP="009C3B9A">
            <w:pPr>
              <w:spacing w:line="276" w:lineRule="auto"/>
              <w:ind w:leftChars="200" w:left="48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因此，找出經文的結構是了解經文的一個重要方法。</w:t>
            </w:r>
          </w:p>
        </w:tc>
      </w:tr>
      <w:tr w:rsidR="00E20EC8" w:rsidTr="00E20EC8">
        <w:tc>
          <w:tcPr>
            <w:tcW w:w="9802" w:type="dxa"/>
            <w:gridSpan w:val="5"/>
          </w:tcPr>
          <w:p w:rsidR="00E20EC8" w:rsidRPr="009C3B9A" w:rsidRDefault="00E20EC8" w:rsidP="009C3B9A">
            <w:pPr>
              <w:spacing w:line="276" w:lineRule="auto"/>
              <w:outlineLvl w:val="1"/>
              <w:rPr>
                <w:rFonts w:ascii="新細明體" w:eastAsia="新細明體" w:hAnsi="新細明體"/>
                <w:b/>
                <w:szCs w:val="24"/>
              </w:rPr>
            </w:pPr>
            <w:r w:rsidRPr="009C3B9A">
              <w:rPr>
                <w:rFonts w:ascii="新細明體" w:eastAsia="新細明體" w:hAnsi="新細明體" w:hint="eastAsia"/>
                <w:b/>
                <w:szCs w:val="24"/>
              </w:rPr>
              <w:t>（二）「結構」的定義</w:t>
            </w:r>
          </w:p>
          <w:p w:rsidR="00E20EC8" w:rsidRPr="006F3A82" w:rsidRDefault="00E20EC8" w:rsidP="009C3B9A">
            <w:pPr>
              <w:spacing w:line="276" w:lineRule="auto"/>
              <w:ind w:leftChars="200" w:left="48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（1）「結構」是一段經文（一個經文單元）裏各小段（各小單元）彼此之間的關係。</w:t>
            </w:r>
          </w:p>
          <w:p w:rsidR="00E20EC8" w:rsidRDefault="00E20EC8" w:rsidP="009C3B9A">
            <w:pPr>
              <w:spacing w:line="276" w:lineRule="auto"/>
              <w:ind w:leftChars="200" w:left="48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（2）「結構」是經文「分段」或「大綱」背後的「邏輯關係」。作者的寫作方法是一種邏輯式、動力式的思維方式。這種寫作方法着重全文的全盤組織。當讀者掌握到它的文章結構時，它多少給讀者一種「立體感」。結構有它的立體特性，無奈文章是平面的。結構式研經法就是要在平面的記述裏，或背後具有立體特性的結構來，因為「結構」本身，不只是一種動力，更是文章主旨（中心思想）的動向形式（表達方式）。</w:t>
            </w:r>
          </w:p>
        </w:tc>
      </w:tr>
      <w:tr w:rsidR="00E20EC8" w:rsidTr="00E20EC8">
        <w:tc>
          <w:tcPr>
            <w:tcW w:w="9802" w:type="dxa"/>
            <w:gridSpan w:val="5"/>
          </w:tcPr>
          <w:p w:rsidR="00E20EC8" w:rsidRPr="009C3B9A" w:rsidRDefault="00E20EC8" w:rsidP="009C3B9A">
            <w:pPr>
              <w:spacing w:line="276" w:lineRule="auto"/>
              <w:outlineLvl w:val="1"/>
              <w:rPr>
                <w:rFonts w:ascii="新細明體" w:eastAsia="新細明體" w:hAnsi="新細明體"/>
                <w:b/>
                <w:szCs w:val="24"/>
              </w:rPr>
            </w:pPr>
            <w:r w:rsidRPr="009C3B9A">
              <w:rPr>
                <w:rFonts w:ascii="新細明體" w:eastAsia="新細明體" w:hAnsi="新細明體" w:hint="eastAsia"/>
                <w:b/>
                <w:szCs w:val="24"/>
              </w:rPr>
              <w:t>（三</w:t>
            </w:r>
            <w:r w:rsidR="009C3B9A" w:rsidRPr="009C3B9A">
              <w:rPr>
                <w:rFonts w:ascii="新細明體" w:eastAsia="新細明體" w:hAnsi="新細明體" w:hint="eastAsia"/>
                <w:b/>
                <w:szCs w:val="24"/>
              </w:rPr>
              <w:t>）結構式研經法的重點</w:t>
            </w:r>
          </w:p>
          <w:p w:rsidR="00E20EC8" w:rsidRDefault="00E20EC8" w:rsidP="009C3B9A">
            <w:pPr>
              <w:spacing w:line="276" w:lineRule="auto"/>
              <w:ind w:leftChars="200" w:left="48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結構式研經法可以是一個很簡單的方法，它是要知道：「作者怎樣（</w:t>
            </w:r>
            <w:r w:rsidRPr="009C3B9A">
              <w:rPr>
                <w:rFonts w:ascii="Times New Roman" w:eastAsia="新細明體" w:hAnsi="Times New Roman" w:cs="Times New Roman"/>
                <w:szCs w:val="24"/>
              </w:rPr>
              <w:t>how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）說甚麼（</w:t>
            </w:r>
            <w:r w:rsidRPr="009C3B9A">
              <w:rPr>
                <w:rFonts w:ascii="Times New Roman" w:eastAsia="新細明體" w:hAnsi="Times New Roman" w:cs="Times New Roman"/>
                <w:szCs w:val="24"/>
              </w:rPr>
              <w:t>what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）。」（經文</w:t>
            </w:r>
            <w:r w:rsidR="005558F9">
              <w:rPr>
                <w:rFonts w:ascii="新細明體" w:eastAsia="新細明體" w:hAnsi="新細明體" w:hint="eastAsia"/>
                <w:szCs w:val="24"/>
              </w:rPr>
              <w:t>的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結構） + （經文</w:t>
            </w:r>
            <w:r w:rsidR="005558F9">
              <w:rPr>
                <w:rFonts w:ascii="新細明體" w:eastAsia="新細明體" w:hAnsi="新細明體" w:hint="eastAsia"/>
                <w:szCs w:val="24"/>
              </w:rPr>
              <w:t>的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中心）只要你記得這句話，你已掌握了結構式研經法的精髓了。研究聖經很重要的一步，是要找出經文的中心，讓經文</w:t>
            </w:r>
            <w:r w:rsidR="005558F9">
              <w:rPr>
                <w:rFonts w:ascii="新細明體" w:eastAsia="新細明體" w:hAnsi="新細明體" w:hint="eastAsia"/>
                <w:szCs w:val="24"/>
              </w:rPr>
              <w:t>的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中心來帶動其他細節方面的研究。結構式研經法幫助你，為甚麼說某個思想</w:t>
            </w:r>
            <w:r w:rsidR="005558F9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是該段經文的中心，和知道該段經文</w:t>
            </w:r>
            <w:r w:rsidR="005558F9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怎樣發揮該中心思想。</w:t>
            </w:r>
          </w:p>
        </w:tc>
      </w:tr>
      <w:tr w:rsidR="00E20EC8" w:rsidTr="00E20EC8">
        <w:tc>
          <w:tcPr>
            <w:tcW w:w="9802" w:type="dxa"/>
            <w:gridSpan w:val="5"/>
          </w:tcPr>
          <w:p w:rsidR="00E20EC8" w:rsidRPr="009C3B9A" w:rsidRDefault="00E20EC8" w:rsidP="009C3B9A">
            <w:pPr>
              <w:spacing w:line="276" w:lineRule="auto"/>
              <w:outlineLvl w:val="1"/>
              <w:rPr>
                <w:rFonts w:ascii="新細明體" w:eastAsia="新細明體" w:hAnsi="新細明體"/>
                <w:b/>
                <w:szCs w:val="24"/>
              </w:rPr>
            </w:pPr>
            <w:r w:rsidRPr="009C3B9A">
              <w:rPr>
                <w:rFonts w:ascii="新細明體" w:eastAsia="新細明體" w:hAnsi="新細明體" w:hint="eastAsia"/>
                <w:b/>
                <w:szCs w:val="24"/>
              </w:rPr>
              <w:t>（四</w:t>
            </w:r>
            <w:r w:rsidR="009C3B9A" w:rsidRPr="009C3B9A">
              <w:rPr>
                <w:rFonts w:ascii="新細明體" w:eastAsia="新細明體" w:hAnsi="新細明體" w:hint="eastAsia"/>
                <w:b/>
                <w:szCs w:val="24"/>
              </w:rPr>
              <w:t>）結構式研經法的應用範圍</w:t>
            </w:r>
          </w:p>
          <w:p w:rsidR="00E20EC8" w:rsidRPr="006F3A82" w:rsidRDefault="00E20EC8" w:rsidP="009C3B9A">
            <w:pPr>
              <w:spacing w:line="276" w:lineRule="auto"/>
              <w:ind w:leftChars="200" w:left="48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因為結構式研經法是</w:t>
            </w:r>
            <w:r w:rsidR="005558F9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同時運用了其他研經技巧，</w:t>
            </w:r>
            <w:r w:rsidR="009C3B9A">
              <w:rPr>
                <w:rFonts w:ascii="新細明體" w:eastAsia="新細明體" w:hAnsi="新細明體" w:hint="eastAsia"/>
                <w:szCs w:val="24"/>
              </w:rPr>
              <w:t>例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如</w:t>
            </w:r>
            <w:r w:rsidR="009C3B9A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歸納式研經法、文法分析、製圖法等，它有相當大的應用彈力。不管是歷史記載、故事、比喻、詩歌、書信、預言等，均可用這個結構式研經法。（但不同文體有它特有的一些釋經原則，只要把那些特別的釋經原則</w:t>
            </w:r>
            <w:r w:rsidR="005558F9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運用在這個研經法裏就是了。）</w:t>
            </w:r>
          </w:p>
        </w:tc>
      </w:tr>
      <w:tr w:rsidR="00E20EC8" w:rsidTr="00E20EC8">
        <w:tc>
          <w:tcPr>
            <w:tcW w:w="9802" w:type="dxa"/>
            <w:gridSpan w:val="5"/>
          </w:tcPr>
          <w:p w:rsidR="00E20EC8" w:rsidRPr="006F3A82" w:rsidRDefault="00E20EC8" w:rsidP="009C3B9A">
            <w:pPr>
              <w:spacing w:line="276" w:lineRule="auto"/>
              <w:outlineLvl w:val="1"/>
              <w:rPr>
                <w:rFonts w:ascii="新細明體" w:eastAsia="新細明體" w:hAnsi="新細明體"/>
                <w:szCs w:val="24"/>
              </w:rPr>
            </w:pPr>
            <w:r w:rsidRPr="009C3B9A">
              <w:rPr>
                <w:rFonts w:ascii="新細明體" w:eastAsia="新細明體" w:hAnsi="新細明體" w:hint="eastAsia"/>
                <w:b/>
                <w:szCs w:val="24"/>
              </w:rPr>
              <w:t>（五）「結構」的層次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：主要結構和次要結構。</w:t>
            </w:r>
          </w:p>
        </w:tc>
      </w:tr>
      <w:tr w:rsidR="00E20EC8" w:rsidTr="00E20EC8">
        <w:tc>
          <w:tcPr>
            <w:tcW w:w="9802" w:type="dxa"/>
            <w:gridSpan w:val="5"/>
          </w:tcPr>
          <w:p w:rsidR="00E20EC8" w:rsidRPr="006F3A82" w:rsidRDefault="00E20EC8" w:rsidP="009C3B9A">
            <w:pPr>
              <w:spacing w:line="276" w:lineRule="auto"/>
              <w:outlineLvl w:val="1"/>
              <w:rPr>
                <w:rFonts w:ascii="新細明體" w:eastAsia="新細明體" w:hAnsi="新細明體"/>
                <w:szCs w:val="24"/>
              </w:rPr>
            </w:pPr>
            <w:r w:rsidRPr="009C3B9A">
              <w:rPr>
                <w:rFonts w:ascii="新細明體" w:eastAsia="新細明體" w:hAnsi="新細明體" w:hint="eastAsia"/>
                <w:b/>
                <w:szCs w:val="24"/>
              </w:rPr>
              <w:t>（六）結構式研經法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 xml:space="preserve"> -- 種類，並沒有包括所有類型的結構，只是提供一些基本結構類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lastRenderedPageBreak/>
              <w:t>型：</w:t>
            </w:r>
          </w:p>
        </w:tc>
      </w:tr>
      <w:tr w:rsidR="00E20EC8" w:rsidTr="00E20EC8">
        <w:tc>
          <w:tcPr>
            <w:tcW w:w="1242" w:type="dxa"/>
          </w:tcPr>
          <w:p w:rsidR="00E20EC8" w:rsidRDefault="00E20EC8" w:rsidP="006F3A82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b/>
                <w:szCs w:val="24"/>
              </w:rPr>
              <w:lastRenderedPageBreak/>
              <w:t>因果式</w:t>
            </w:r>
          </w:p>
        </w:tc>
        <w:tc>
          <w:tcPr>
            <w:tcW w:w="8560" w:type="dxa"/>
            <w:gridSpan w:val="4"/>
          </w:tcPr>
          <w:p w:rsidR="00E20EC8" w:rsidRDefault="00E20EC8" w:rsidP="006F3A82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這種結構說明</w:t>
            </w:r>
            <w:r w:rsidR="005558F9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某個原因帶來某個後果（先因後果式），或某個情形是由於某個原因造成（先果後因式）。注意「因為」、「由於」之類的用詞。</w:t>
            </w:r>
          </w:p>
        </w:tc>
      </w:tr>
      <w:tr w:rsidR="00E20EC8" w:rsidTr="00E20EC8">
        <w:tc>
          <w:tcPr>
            <w:tcW w:w="1242" w:type="dxa"/>
          </w:tcPr>
          <w:p w:rsidR="00E20EC8" w:rsidRDefault="00E20EC8" w:rsidP="006F3A82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b/>
                <w:szCs w:val="24"/>
              </w:rPr>
              <w:t>比較式</w:t>
            </w:r>
          </w:p>
        </w:tc>
        <w:tc>
          <w:tcPr>
            <w:tcW w:w="8560" w:type="dxa"/>
            <w:gridSpan w:val="4"/>
          </w:tcPr>
          <w:p w:rsidR="00E20EC8" w:rsidRDefault="00E20EC8" w:rsidP="006F3A82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這結構將兩樣或以上的事物並列，從而指出彼此之間的共同點，用以說明或發揮其中一樣事物的特性。注意「好像」、「正如」之類的用詞。</w:t>
            </w:r>
          </w:p>
        </w:tc>
      </w:tr>
      <w:tr w:rsidR="00E20EC8" w:rsidTr="00E20EC8">
        <w:tc>
          <w:tcPr>
            <w:tcW w:w="1242" w:type="dxa"/>
          </w:tcPr>
          <w:p w:rsidR="00E20EC8" w:rsidRDefault="00E20EC8" w:rsidP="006F3A82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b/>
                <w:szCs w:val="24"/>
              </w:rPr>
              <w:t>對比式</w:t>
            </w:r>
          </w:p>
        </w:tc>
        <w:tc>
          <w:tcPr>
            <w:tcW w:w="8560" w:type="dxa"/>
            <w:gridSpan w:val="4"/>
          </w:tcPr>
          <w:p w:rsidR="00E20EC8" w:rsidRDefault="00E20EC8" w:rsidP="006F3A82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這結構與比較式類似，只是剛好相反。對比式結構將兩樣或以上的事物並列，從而指出彼此之間的不同處，從反面加強其中一樣事物的特徵或意義。注意「但是」、「然而」之類的用詞。</w:t>
            </w:r>
          </w:p>
        </w:tc>
      </w:tr>
      <w:tr w:rsidR="00E20EC8" w:rsidTr="00E20EC8">
        <w:tc>
          <w:tcPr>
            <w:tcW w:w="1242" w:type="dxa"/>
          </w:tcPr>
          <w:p w:rsidR="00E20EC8" w:rsidRDefault="00E20EC8" w:rsidP="006F3A82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b/>
                <w:szCs w:val="24"/>
              </w:rPr>
              <w:t>轉捩式</w:t>
            </w:r>
          </w:p>
        </w:tc>
        <w:tc>
          <w:tcPr>
            <w:tcW w:w="8560" w:type="dxa"/>
            <w:gridSpan w:val="4"/>
          </w:tcPr>
          <w:p w:rsidR="00E20EC8" w:rsidRDefault="00E20EC8" w:rsidP="006F3A82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在這個結構裏，我們看見某個因素</w:t>
            </w:r>
            <w:r w:rsidR="005558F9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導致事件前後的突變（通常導致事件前後</w:t>
            </w:r>
            <w:r w:rsidR="005558F9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有很大的對比）。</w:t>
            </w:r>
          </w:p>
        </w:tc>
      </w:tr>
      <w:tr w:rsidR="00E20EC8" w:rsidTr="00E20EC8">
        <w:tc>
          <w:tcPr>
            <w:tcW w:w="1242" w:type="dxa"/>
          </w:tcPr>
          <w:p w:rsidR="00E20EC8" w:rsidRDefault="00E20EC8" w:rsidP="006F3A82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b/>
                <w:szCs w:val="24"/>
              </w:rPr>
              <w:t>漸進式</w:t>
            </w:r>
          </w:p>
        </w:tc>
        <w:tc>
          <w:tcPr>
            <w:tcW w:w="8560" w:type="dxa"/>
            <w:gridSpan w:val="4"/>
          </w:tcPr>
          <w:p w:rsidR="00E20EC8" w:rsidRDefault="00E20EC8" w:rsidP="006F3A82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在這個結構裏，同一個思想或事件</w:t>
            </w:r>
            <w:r w:rsidR="005558F9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在同一個層面中</w:t>
            </w:r>
            <w:r w:rsidR="005558F9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發揮或發展得越來越透徹、越來越豐富。</w:t>
            </w:r>
          </w:p>
        </w:tc>
      </w:tr>
      <w:tr w:rsidR="00E20EC8" w:rsidTr="00E20EC8">
        <w:tc>
          <w:tcPr>
            <w:tcW w:w="1242" w:type="dxa"/>
          </w:tcPr>
          <w:p w:rsidR="00E20EC8" w:rsidRDefault="00E20EC8" w:rsidP="006F3A82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b/>
                <w:szCs w:val="24"/>
              </w:rPr>
              <w:t>高潮式</w:t>
            </w:r>
          </w:p>
        </w:tc>
        <w:tc>
          <w:tcPr>
            <w:tcW w:w="8560" w:type="dxa"/>
            <w:gridSpan w:val="4"/>
          </w:tcPr>
          <w:p w:rsidR="00E20EC8" w:rsidRDefault="00E20EC8" w:rsidP="006F3A82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在這個結構裏，一連串的思想或事件</w:t>
            </w:r>
            <w:r w:rsidR="005558F9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逐步邁向一個最終的高峰發展。</w:t>
            </w:r>
          </w:p>
        </w:tc>
      </w:tr>
      <w:tr w:rsidR="00E20EC8" w:rsidTr="00E20EC8">
        <w:tc>
          <w:tcPr>
            <w:tcW w:w="1242" w:type="dxa"/>
          </w:tcPr>
          <w:p w:rsidR="00E20EC8" w:rsidRDefault="00E20EC8" w:rsidP="006F3A82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b/>
                <w:szCs w:val="24"/>
              </w:rPr>
              <w:t>引言式</w:t>
            </w:r>
          </w:p>
        </w:tc>
        <w:tc>
          <w:tcPr>
            <w:tcW w:w="8560" w:type="dxa"/>
            <w:gridSpan w:val="4"/>
          </w:tcPr>
          <w:p w:rsidR="00E20EC8" w:rsidRDefault="00E20EC8" w:rsidP="006F3A82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這結構先講出</w:t>
            </w:r>
            <w:r w:rsidR="005558F9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事件或思想的中心，然後加以詳細發揮。</w:t>
            </w:r>
          </w:p>
        </w:tc>
      </w:tr>
      <w:tr w:rsidR="00E20EC8" w:rsidTr="00E20EC8">
        <w:tc>
          <w:tcPr>
            <w:tcW w:w="1242" w:type="dxa"/>
          </w:tcPr>
          <w:p w:rsidR="00E20EC8" w:rsidRDefault="00E20EC8" w:rsidP="006F3A82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b/>
                <w:szCs w:val="24"/>
              </w:rPr>
              <w:t>結語式</w:t>
            </w:r>
          </w:p>
        </w:tc>
        <w:tc>
          <w:tcPr>
            <w:tcW w:w="8560" w:type="dxa"/>
            <w:gridSpan w:val="4"/>
          </w:tcPr>
          <w:p w:rsidR="00E20EC8" w:rsidRDefault="003B5533" w:rsidP="003B5533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這</w:t>
            </w:r>
            <w:r w:rsidR="00E20EC8" w:rsidRPr="006F3A82">
              <w:rPr>
                <w:rFonts w:ascii="新細明體" w:eastAsia="新細明體" w:hAnsi="新細明體" w:hint="eastAsia"/>
                <w:szCs w:val="24"/>
              </w:rPr>
              <w:t>結構先敍述一件事情或討論一個思想，然後把它的要旨作一總結。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這是引言式的相反。</w:t>
            </w:r>
            <w:r w:rsidR="00E20EC8" w:rsidRPr="006F3A82">
              <w:rPr>
                <w:rFonts w:ascii="新細明體" w:eastAsia="新細明體" w:hAnsi="新細明體" w:hint="eastAsia"/>
                <w:szCs w:val="24"/>
              </w:rPr>
              <w:t>這結構有時是由一個或多個具體例子，引帶出原則性的結論。</w:t>
            </w:r>
          </w:p>
        </w:tc>
      </w:tr>
      <w:tr w:rsidR="00E20EC8" w:rsidTr="00E20EC8">
        <w:tc>
          <w:tcPr>
            <w:tcW w:w="1242" w:type="dxa"/>
          </w:tcPr>
          <w:p w:rsidR="00E20EC8" w:rsidRPr="006F3A82" w:rsidRDefault="00E20EC8" w:rsidP="006F3A82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b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b/>
                <w:szCs w:val="24"/>
              </w:rPr>
              <w:t>分項式</w:t>
            </w:r>
          </w:p>
        </w:tc>
        <w:tc>
          <w:tcPr>
            <w:tcW w:w="8560" w:type="dxa"/>
            <w:gridSpan w:val="4"/>
          </w:tcPr>
          <w:p w:rsidR="00E20EC8" w:rsidRPr="006F3A82" w:rsidRDefault="00E20EC8" w:rsidP="006F3A82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這結構在一個引言般的宣告之後，細列其下的例子，有時是用來佐證，有時是用以闡釋。</w:t>
            </w:r>
          </w:p>
        </w:tc>
      </w:tr>
      <w:tr w:rsidR="00E20EC8" w:rsidTr="00E20EC8">
        <w:tc>
          <w:tcPr>
            <w:tcW w:w="9802" w:type="dxa"/>
            <w:gridSpan w:val="5"/>
          </w:tcPr>
          <w:p w:rsidR="00E20EC8" w:rsidRDefault="00E20EC8" w:rsidP="006F3A82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b/>
                <w:szCs w:val="24"/>
              </w:rPr>
              <w:t>引言式、分項式及結語式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有相同及不同的地方：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911"/>
              <w:gridCol w:w="3053"/>
              <w:gridCol w:w="3052"/>
            </w:tblGrid>
            <w:tr w:rsidR="00E20EC8" w:rsidTr="00E20EC8">
              <w:tc>
                <w:tcPr>
                  <w:tcW w:w="2972" w:type="dxa"/>
                </w:tcPr>
                <w:p w:rsidR="00E20EC8" w:rsidRDefault="00E20EC8" w:rsidP="006F3A82">
                  <w:pPr>
                    <w:pStyle w:val="a3"/>
                    <w:spacing w:line="276" w:lineRule="auto"/>
                    <w:ind w:leftChars="0" w:left="0"/>
                    <w:rPr>
                      <w:rFonts w:ascii="新細明體" w:eastAsia="新細明體" w:hAnsi="新細明體"/>
                      <w:szCs w:val="24"/>
                    </w:rPr>
                  </w:pPr>
                  <w:r w:rsidRPr="006F3A82">
                    <w:rPr>
                      <w:rFonts w:ascii="新細明體" w:eastAsia="新細明體" w:hAnsi="新細明體" w:hint="eastAsia"/>
                      <w:b/>
                      <w:szCs w:val="24"/>
                    </w:rPr>
                    <w:t>引言式</w:t>
                  </w:r>
                </w:p>
              </w:tc>
              <w:tc>
                <w:tcPr>
                  <w:tcW w:w="3119" w:type="dxa"/>
                </w:tcPr>
                <w:p w:rsidR="00E20EC8" w:rsidRDefault="00E20EC8" w:rsidP="006F3A82">
                  <w:pPr>
                    <w:pStyle w:val="a3"/>
                    <w:spacing w:line="276" w:lineRule="auto"/>
                    <w:ind w:leftChars="0" w:left="0"/>
                    <w:rPr>
                      <w:rFonts w:ascii="新細明體" w:eastAsia="新細明體" w:hAnsi="新細明體"/>
                      <w:szCs w:val="24"/>
                    </w:rPr>
                  </w:pPr>
                  <w:r w:rsidRPr="006F3A82">
                    <w:rPr>
                      <w:rFonts w:ascii="新細明體" w:eastAsia="新細明體" w:hAnsi="新細明體" w:hint="eastAsia"/>
                      <w:b/>
                      <w:szCs w:val="24"/>
                    </w:rPr>
                    <w:t>分項式</w:t>
                  </w:r>
                </w:p>
              </w:tc>
              <w:tc>
                <w:tcPr>
                  <w:tcW w:w="3118" w:type="dxa"/>
                </w:tcPr>
                <w:p w:rsidR="00E20EC8" w:rsidRDefault="00E20EC8" w:rsidP="006F3A82">
                  <w:pPr>
                    <w:pStyle w:val="a3"/>
                    <w:spacing w:line="276" w:lineRule="auto"/>
                    <w:ind w:leftChars="0" w:left="0"/>
                    <w:rPr>
                      <w:rFonts w:ascii="新細明體" w:eastAsia="新細明體" w:hAnsi="新細明體"/>
                      <w:szCs w:val="24"/>
                    </w:rPr>
                  </w:pPr>
                  <w:r w:rsidRPr="006F3A82">
                    <w:rPr>
                      <w:rFonts w:ascii="新細明體" w:eastAsia="新細明體" w:hAnsi="新細明體" w:hint="eastAsia"/>
                      <w:b/>
                      <w:szCs w:val="24"/>
                    </w:rPr>
                    <w:t>結語式</w:t>
                  </w:r>
                </w:p>
              </w:tc>
            </w:tr>
            <w:tr w:rsidR="00E20EC8" w:rsidTr="00E20EC8">
              <w:tc>
                <w:tcPr>
                  <w:tcW w:w="2972" w:type="dxa"/>
                </w:tcPr>
                <w:p w:rsidR="00E20EC8" w:rsidRDefault="00E20EC8" w:rsidP="006F3A82">
                  <w:pPr>
                    <w:pStyle w:val="a3"/>
                    <w:spacing w:line="276" w:lineRule="auto"/>
                    <w:ind w:leftChars="0" w:left="0"/>
                    <w:rPr>
                      <w:rFonts w:ascii="新細明體" w:eastAsia="新細明體" w:hAnsi="新細明體"/>
                      <w:szCs w:val="24"/>
                    </w:rPr>
                  </w:pPr>
                  <w:r w:rsidRPr="006F3A82">
                    <w:rPr>
                      <w:rFonts w:ascii="新細明體" w:eastAsia="新細明體" w:hAnsi="新細明體" w:hint="eastAsia"/>
                      <w:szCs w:val="24"/>
                    </w:rPr>
                    <w:t>1. 中心 -&gt; 理論性發揮</w:t>
                  </w:r>
                </w:p>
              </w:tc>
              <w:tc>
                <w:tcPr>
                  <w:tcW w:w="3119" w:type="dxa"/>
                </w:tcPr>
                <w:p w:rsidR="00E20EC8" w:rsidRDefault="00E20EC8" w:rsidP="006F3A82">
                  <w:pPr>
                    <w:pStyle w:val="a3"/>
                    <w:spacing w:line="276" w:lineRule="auto"/>
                    <w:ind w:leftChars="0" w:left="0"/>
                    <w:rPr>
                      <w:rFonts w:ascii="新細明體" w:eastAsia="新細明體" w:hAnsi="新細明體"/>
                      <w:szCs w:val="24"/>
                    </w:rPr>
                  </w:pPr>
                  <w:r w:rsidRPr="006F3A82">
                    <w:rPr>
                      <w:rFonts w:ascii="新細明體" w:eastAsia="新細明體" w:hAnsi="新細明體" w:hint="eastAsia"/>
                      <w:szCs w:val="24"/>
                    </w:rPr>
                    <w:t>2. 原則 -&gt; 具體性事例</w:t>
                  </w:r>
                </w:p>
              </w:tc>
              <w:tc>
                <w:tcPr>
                  <w:tcW w:w="3118" w:type="dxa"/>
                </w:tcPr>
                <w:p w:rsidR="00E20EC8" w:rsidRPr="006F3A82" w:rsidRDefault="00E20EC8" w:rsidP="00E20EC8">
                  <w:pPr>
                    <w:pStyle w:val="a3"/>
                    <w:spacing w:line="276" w:lineRule="auto"/>
                    <w:ind w:leftChars="0" w:left="0"/>
                    <w:rPr>
                      <w:rFonts w:ascii="新細明體" w:eastAsia="新細明體" w:hAnsi="新細明體"/>
                      <w:szCs w:val="24"/>
                    </w:rPr>
                  </w:pPr>
                  <w:r w:rsidRPr="006F3A82">
                    <w:rPr>
                      <w:rFonts w:ascii="新細明體" w:eastAsia="新細明體" w:hAnsi="新細明體" w:hint="eastAsia"/>
                      <w:szCs w:val="24"/>
                    </w:rPr>
                    <w:t>1. 理論性發揮 -&gt; 中心 或</w:t>
                  </w:r>
                </w:p>
                <w:p w:rsidR="00E20EC8" w:rsidRDefault="00E20EC8" w:rsidP="00E20EC8">
                  <w:pPr>
                    <w:pStyle w:val="a3"/>
                    <w:spacing w:line="276" w:lineRule="auto"/>
                    <w:ind w:leftChars="0" w:left="0"/>
                    <w:rPr>
                      <w:rFonts w:ascii="新細明體" w:eastAsia="新細明體" w:hAnsi="新細明體"/>
                      <w:szCs w:val="24"/>
                    </w:rPr>
                  </w:pPr>
                  <w:r w:rsidRPr="006F3A82">
                    <w:rPr>
                      <w:rFonts w:ascii="新細明體" w:eastAsia="新細明體" w:hAnsi="新細明體" w:hint="eastAsia"/>
                      <w:szCs w:val="24"/>
                    </w:rPr>
                    <w:t>2. 具體性事例 -&gt; 原則</w:t>
                  </w:r>
                </w:p>
              </w:tc>
            </w:tr>
          </w:tbl>
          <w:p w:rsidR="00E20EC8" w:rsidRDefault="00E20EC8" w:rsidP="006F3A82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</w:p>
        </w:tc>
      </w:tr>
      <w:tr w:rsidR="00E20EC8" w:rsidTr="00E20EC8">
        <w:tc>
          <w:tcPr>
            <w:tcW w:w="1242" w:type="dxa"/>
          </w:tcPr>
          <w:p w:rsidR="00E20EC8" w:rsidRDefault="00E20EC8" w:rsidP="00754FDC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b/>
                <w:szCs w:val="24"/>
              </w:rPr>
              <w:t>解答式</w:t>
            </w:r>
          </w:p>
        </w:tc>
        <w:tc>
          <w:tcPr>
            <w:tcW w:w="8560" w:type="dxa"/>
            <w:gridSpan w:val="4"/>
          </w:tcPr>
          <w:p w:rsidR="00E20EC8" w:rsidRDefault="00E20EC8" w:rsidP="00754FDC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這個結構是就某個問題給予解答。這個結構又可分為兩種形式：（a）問題 -&gt; 答案。（b）困難 -&gt; 解決。</w:t>
            </w:r>
          </w:p>
        </w:tc>
      </w:tr>
      <w:tr w:rsidR="00E20EC8" w:rsidTr="00E20EC8">
        <w:tc>
          <w:tcPr>
            <w:tcW w:w="1242" w:type="dxa"/>
          </w:tcPr>
          <w:p w:rsidR="00E20EC8" w:rsidRDefault="00E20EC8" w:rsidP="00754FDC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b/>
                <w:szCs w:val="24"/>
              </w:rPr>
              <w:t>重覆式</w:t>
            </w:r>
          </w:p>
        </w:tc>
        <w:tc>
          <w:tcPr>
            <w:tcW w:w="8560" w:type="dxa"/>
            <w:gridSpan w:val="4"/>
          </w:tcPr>
          <w:p w:rsidR="00E20EC8" w:rsidRDefault="00E20EC8" w:rsidP="00754FDC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這個結構裏，某一個字眼、事物或觀念，甚至一個次要結構，在一段經文內重複出現，用以強調它的重要性或意義。一個次要結構的重複出現，通常是用以豐富經文的主要結構。</w:t>
            </w:r>
          </w:p>
        </w:tc>
      </w:tr>
      <w:tr w:rsidR="00E20EC8" w:rsidTr="00E20EC8">
        <w:tc>
          <w:tcPr>
            <w:tcW w:w="1242" w:type="dxa"/>
          </w:tcPr>
          <w:p w:rsidR="00E20EC8" w:rsidRDefault="00E20EC8" w:rsidP="00754FDC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b/>
                <w:szCs w:val="24"/>
              </w:rPr>
              <w:t>交替式</w:t>
            </w:r>
          </w:p>
        </w:tc>
        <w:tc>
          <w:tcPr>
            <w:tcW w:w="8560" w:type="dxa"/>
            <w:gridSpan w:val="4"/>
          </w:tcPr>
          <w:p w:rsidR="00E20EC8" w:rsidRDefault="00E20EC8" w:rsidP="00754FDC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在這個結構裏，兩個相關或不相關的思想或事件，穿插交替的出現，用以暗示二者之異或同。</w:t>
            </w:r>
          </w:p>
        </w:tc>
      </w:tr>
      <w:tr w:rsidR="00E20EC8" w:rsidTr="00E20EC8">
        <w:tc>
          <w:tcPr>
            <w:tcW w:w="1242" w:type="dxa"/>
          </w:tcPr>
          <w:p w:rsidR="00E20EC8" w:rsidRDefault="00E20EC8" w:rsidP="00754FDC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b/>
                <w:szCs w:val="24"/>
              </w:rPr>
              <w:t>交义式</w:t>
            </w:r>
          </w:p>
        </w:tc>
        <w:tc>
          <w:tcPr>
            <w:tcW w:w="8560" w:type="dxa"/>
            <w:gridSpan w:val="4"/>
          </w:tcPr>
          <w:p w:rsidR="00E20EC8" w:rsidRDefault="00E20EC8" w:rsidP="00754FDC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在這個結構裏，兩個相關或不相關的思想或事件，交义成ABBA式的出現，通常也是用以暗示二者之異或同。（這個結構大概也可以稱為「對稱式」：AB與BA相對稱；特別是如果經文的結構是：ABC &lt;-&gt; CBA。）</w:t>
            </w:r>
          </w:p>
        </w:tc>
      </w:tr>
      <w:tr w:rsidR="00E20EC8" w:rsidTr="00E20EC8">
        <w:tc>
          <w:tcPr>
            <w:tcW w:w="1242" w:type="dxa"/>
          </w:tcPr>
          <w:p w:rsidR="00E20EC8" w:rsidRDefault="00E20EC8" w:rsidP="00754FDC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b/>
                <w:szCs w:val="24"/>
              </w:rPr>
              <w:t>括號式</w:t>
            </w:r>
          </w:p>
        </w:tc>
        <w:tc>
          <w:tcPr>
            <w:tcW w:w="8560" w:type="dxa"/>
            <w:gridSpan w:val="4"/>
          </w:tcPr>
          <w:p w:rsidR="00E20EC8" w:rsidRDefault="00E20EC8" w:rsidP="00754FDC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在這個結構裏，一個重要思想</w:t>
            </w:r>
            <w:r w:rsidR="003B5533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分別在經文開始及結束時提及（這有時相當於「引言式」及「結語式」的合併）。中間的段落是這個思想的討論或發展。</w:t>
            </w:r>
          </w:p>
        </w:tc>
      </w:tr>
      <w:tr w:rsidR="00E20EC8" w:rsidTr="00E20EC8">
        <w:tc>
          <w:tcPr>
            <w:tcW w:w="1242" w:type="dxa"/>
          </w:tcPr>
          <w:p w:rsidR="00E20EC8" w:rsidRDefault="00E20EC8" w:rsidP="00754FDC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b/>
                <w:szCs w:val="24"/>
              </w:rPr>
              <w:t>工具式</w:t>
            </w:r>
          </w:p>
        </w:tc>
        <w:tc>
          <w:tcPr>
            <w:tcW w:w="8560" w:type="dxa"/>
            <w:gridSpan w:val="4"/>
          </w:tcPr>
          <w:p w:rsidR="00E20EC8" w:rsidRDefault="00E20EC8" w:rsidP="003B5533">
            <w:pPr>
              <w:pStyle w:val="a3"/>
              <w:spacing w:line="276" w:lineRule="auto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這個結構將某事或某觀念</w:t>
            </w:r>
            <w:r w:rsidR="003B5533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作為達成另一個事件或觀念的方法或工具。注意「以致」、「好叫」之類的用詞。</w:t>
            </w:r>
          </w:p>
        </w:tc>
      </w:tr>
      <w:tr w:rsidR="00E20EC8" w:rsidTr="00E20EC8">
        <w:tc>
          <w:tcPr>
            <w:tcW w:w="9802" w:type="dxa"/>
            <w:gridSpan w:val="5"/>
          </w:tcPr>
          <w:p w:rsidR="00FE047B" w:rsidRPr="006F3A82" w:rsidRDefault="00FE047B" w:rsidP="00FE047B">
            <w:pPr>
              <w:spacing w:line="276" w:lineRule="auto"/>
              <w:outlineLvl w:val="1"/>
              <w:rPr>
                <w:rFonts w:ascii="新細明體" w:eastAsia="新細明體" w:hAnsi="新細明體"/>
                <w:b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b/>
                <w:szCs w:val="24"/>
              </w:rPr>
              <w:t>（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七</w:t>
            </w:r>
            <w:r w:rsidRPr="006F3A82">
              <w:rPr>
                <w:rFonts w:ascii="新細明體" w:eastAsia="新細明體" w:hAnsi="新細明體" w:hint="eastAsia"/>
                <w:b/>
                <w:szCs w:val="24"/>
              </w:rPr>
              <w:t>）結構式研經法 -- 步驟</w:t>
            </w:r>
          </w:p>
          <w:p w:rsidR="00FE047B" w:rsidRPr="006F3A82" w:rsidRDefault="00FE047B" w:rsidP="00FE047B">
            <w:pPr>
              <w:spacing w:line="276" w:lineRule="auto"/>
              <w:ind w:leftChars="200" w:left="960" w:hangingChars="200" w:hanging="48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結構式研經法的重點</w:t>
            </w:r>
            <w:r w:rsidR="003B5533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是要用來知道「作者怎樣（HOW）就甚麼（WHAT）」</w:t>
            </w:r>
            <w:r w:rsidR="003B5533">
              <w:rPr>
                <w:rFonts w:ascii="新細明體" w:eastAsia="新細明體" w:hAnsi="新細明體" w:hint="eastAsia"/>
                <w:szCs w:val="24"/>
              </w:rPr>
              <w:t>，</w:t>
            </w:r>
          </w:p>
          <w:p w:rsidR="00FE047B" w:rsidRPr="006F3A82" w:rsidRDefault="00FE047B" w:rsidP="00FE047B">
            <w:pPr>
              <w:pStyle w:val="a3"/>
              <w:spacing w:line="276" w:lineRule="auto"/>
              <w:ind w:left="960" w:hangingChars="200" w:hanging="48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找出結構和中心</w:t>
            </w:r>
          </w:p>
          <w:p w:rsidR="00FE047B" w:rsidRPr="006F3A82" w:rsidRDefault="00FE047B" w:rsidP="00FE047B">
            <w:pPr>
              <w:pStyle w:val="a3"/>
              <w:spacing w:line="276" w:lineRule="auto"/>
              <w:ind w:left="960" w:hangingChars="200" w:hanging="48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以下是開始學習使用結構式研經法時</w:t>
            </w:r>
            <w:r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可以依循的步驟。</w:t>
            </w:r>
          </w:p>
          <w:p w:rsidR="00FE047B" w:rsidRPr="006F3A82" w:rsidRDefault="00FE047B" w:rsidP="00FE047B">
            <w:pPr>
              <w:pStyle w:val="a3"/>
              <w:spacing w:line="276" w:lineRule="auto"/>
              <w:ind w:left="960" w:hangingChars="200" w:hanging="48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（</w:t>
            </w:r>
            <w:r>
              <w:rPr>
                <w:rFonts w:ascii="新細明體" w:eastAsia="新細明體" w:hAnsi="新細明體" w:hint="eastAsia"/>
                <w:szCs w:val="24"/>
              </w:rPr>
              <w:t>1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）速讀經文一兩次，以得一個整體的概念。</w:t>
            </w:r>
          </w:p>
          <w:p w:rsidR="00FE047B" w:rsidRPr="006F3A82" w:rsidRDefault="00FE047B" w:rsidP="00FE047B">
            <w:pPr>
              <w:pStyle w:val="a3"/>
              <w:spacing w:line="276" w:lineRule="auto"/>
              <w:ind w:left="960" w:hangingChars="200" w:hanging="48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（</w:t>
            </w:r>
            <w:r>
              <w:rPr>
                <w:rFonts w:ascii="新細明體" w:eastAsia="新細明體" w:hAnsi="新細明體" w:hint="eastAsia"/>
                <w:szCs w:val="24"/>
              </w:rPr>
              <w:t>2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）再細讀經文兩三次，留心內容的細節及其發展。要點之處可以作筆記備忘。</w:t>
            </w:r>
          </w:p>
          <w:p w:rsidR="00FE047B" w:rsidRPr="006F3A82" w:rsidRDefault="00FE047B" w:rsidP="00FE047B">
            <w:pPr>
              <w:pStyle w:val="a3"/>
              <w:spacing w:line="276" w:lineRule="auto"/>
              <w:ind w:left="960" w:hangingChars="200" w:hanging="48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（</w:t>
            </w:r>
            <w:r>
              <w:rPr>
                <w:rFonts w:ascii="新細明體" w:eastAsia="新細明體" w:hAnsi="新細明體" w:hint="eastAsia"/>
                <w:szCs w:val="24"/>
              </w:rPr>
              <w:t>3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）劃出節碼表。如果經文太長，可以先用幾個字</w:t>
            </w:r>
            <w:r w:rsidR="003B5533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簡述每節的要點。</w:t>
            </w:r>
          </w:p>
          <w:p w:rsidR="00FE047B" w:rsidRPr="006F3A82" w:rsidRDefault="00FE047B" w:rsidP="00FE047B">
            <w:pPr>
              <w:pStyle w:val="a3"/>
              <w:spacing w:line="276" w:lineRule="auto"/>
              <w:ind w:left="960" w:hangingChars="200" w:hanging="48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（</w:t>
            </w:r>
            <w:r>
              <w:rPr>
                <w:rFonts w:ascii="新細明體" w:eastAsia="新細明體" w:hAnsi="新細明體" w:hint="eastAsia"/>
                <w:szCs w:val="24"/>
              </w:rPr>
              <w:t>4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）初步把經文分段。</w:t>
            </w:r>
          </w:p>
          <w:p w:rsidR="00FE047B" w:rsidRPr="006F3A82" w:rsidRDefault="00FE047B" w:rsidP="00FE047B">
            <w:pPr>
              <w:pStyle w:val="a3"/>
              <w:spacing w:line="276" w:lineRule="auto"/>
              <w:ind w:left="960" w:hangingChars="200" w:hanging="48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（</w:t>
            </w:r>
            <w:r>
              <w:rPr>
                <w:rFonts w:ascii="新細明體" w:eastAsia="新細明體" w:hAnsi="新細明體" w:hint="eastAsia"/>
                <w:szCs w:val="24"/>
              </w:rPr>
              <w:t>5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）</w:t>
            </w:r>
            <w:r w:rsidR="008F7899"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找出經文中</w:t>
            </w:r>
            <w:r>
              <w:rPr>
                <w:rFonts w:ascii="新細明體" w:eastAsia="新細明體" w:hAnsi="新細明體" w:hint="eastAsia"/>
                <w:szCs w:val="24"/>
              </w:rPr>
              <w:t>（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何人</w:t>
            </w:r>
            <w:r w:rsidR="008F7899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何事</w:t>
            </w:r>
            <w:r w:rsidR="008F7899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何處</w:t>
            </w:r>
            <w:r w:rsidR="008F7899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為何</w:t>
            </w:r>
            <w:r w:rsidR="008F7899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如何</w:t>
            </w:r>
            <w:r w:rsidR="008F7899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結果</w:t>
            </w:r>
            <w:r>
              <w:rPr>
                <w:rFonts w:ascii="新細明體" w:eastAsia="新細明體" w:hAnsi="新細明體" w:hint="eastAsia"/>
                <w:szCs w:val="24"/>
              </w:rPr>
              <w:t>）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之類的觀察性問題的細節。</w:t>
            </w:r>
            <w:r w:rsidR="008F7899">
              <w:rPr>
                <w:rFonts w:ascii="新細明體" w:eastAsia="新細明體" w:hAnsi="新細明體" w:hint="eastAsia"/>
                <w:szCs w:val="24"/>
              </w:rPr>
              <w:t xml:space="preserve">        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留意</w:t>
            </w:r>
            <w:r>
              <w:rPr>
                <w:rFonts w:ascii="新細明體" w:eastAsia="新細明體" w:hAnsi="新細明體" w:hint="eastAsia"/>
                <w:szCs w:val="24"/>
              </w:rPr>
              <w:t>（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篇幅比例</w:t>
            </w:r>
            <w:r w:rsidR="008F7899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語氣或氣氛</w:t>
            </w:r>
            <w:r w:rsidR="008F7899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經文文體</w:t>
            </w:r>
            <w:r w:rsidR="008F7899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文法運用</w:t>
            </w:r>
            <w:r w:rsidR="008F7899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經文背景</w:t>
            </w:r>
            <w:r w:rsidR="008F7899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強調或省略</w:t>
            </w:r>
            <w:r w:rsidR="008F7899">
              <w:rPr>
                <w:rFonts w:ascii="新細明體" w:eastAsia="新細明體" w:hAnsi="新細明體" w:hint="eastAsia"/>
                <w:szCs w:val="24"/>
              </w:rPr>
              <w:t>）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之類的觀察性問題的細節。</w:t>
            </w:r>
          </w:p>
          <w:p w:rsidR="00FE047B" w:rsidRPr="008F7899" w:rsidRDefault="008F7899" w:rsidP="008F7899">
            <w:pPr>
              <w:spacing w:line="276" w:lineRule="auto"/>
              <w:ind w:leftChars="200" w:left="48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（6）</w:t>
            </w:r>
            <w:r w:rsidR="00FE047B" w:rsidRPr="008F7899">
              <w:rPr>
                <w:rFonts w:ascii="新細明體" w:eastAsia="新細明體" w:hAnsi="新細明體" w:hint="eastAsia"/>
                <w:szCs w:val="24"/>
              </w:rPr>
              <w:t>用一個詞或片語總括每個分段的主旨。</w:t>
            </w:r>
          </w:p>
          <w:p w:rsidR="00FE047B" w:rsidRPr="00FE047B" w:rsidRDefault="00FE047B" w:rsidP="00FE047B">
            <w:pPr>
              <w:spacing w:line="276" w:lineRule="auto"/>
              <w:ind w:leftChars="200" w:left="48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（7）</w:t>
            </w:r>
            <w:r w:rsidR="003B5533">
              <w:rPr>
                <w:rFonts w:ascii="新細明體" w:eastAsia="新細明體" w:hAnsi="新細明體" w:hint="eastAsia"/>
                <w:szCs w:val="24"/>
              </w:rPr>
              <w:t>思想各分段彼此之間的關係（這就是經文結構</w:t>
            </w:r>
            <w:r w:rsidRPr="00FE047B">
              <w:rPr>
                <w:rFonts w:ascii="新細明體" w:eastAsia="新細明體" w:hAnsi="新細明體" w:hint="eastAsia"/>
                <w:szCs w:val="24"/>
              </w:rPr>
              <w:t>）：</w:t>
            </w:r>
          </w:p>
          <w:p w:rsidR="00FE047B" w:rsidRPr="006F3A82" w:rsidRDefault="00FE047B" w:rsidP="00FE047B">
            <w:pPr>
              <w:pStyle w:val="a3"/>
              <w:spacing w:line="276" w:lineRule="auto"/>
              <w:ind w:leftChars="300" w:left="1200" w:hangingChars="200" w:hanging="48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（i）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先列出各個可能的結構。不妨先把明顯的或簡單的列出來，然後再探索有沒有較隱藏或複雜的結構。</w:t>
            </w:r>
          </w:p>
          <w:p w:rsidR="00FE047B" w:rsidRPr="006F3A82" w:rsidRDefault="00FE047B" w:rsidP="00FE047B">
            <w:pPr>
              <w:pStyle w:val="a3"/>
              <w:spacing w:line="276" w:lineRule="auto"/>
              <w:ind w:leftChars="300" w:left="1200" w:hangingChars="200" w:hanging="48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（ii）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分別那些是次要結構（涉及部份經文），那個是主要結構（涉及全部經文）。</w:t>
            </w:r>
          </w:p>
          <w:p w:rsidR="00FE047B" w:rsidRDefault="00FE047B" w:rsidP="00FE047B">
            <w:pPr>
              <w:pStyle w:val="a3"/>
              <w:spacing w:line="276" w:lineRule="auto"/>
              <w:ind w:leftChars="300" w:left="1200" w:hangingChars="200" w:hanging="48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（iii）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那些次要結構怎樣支持</w:t>
            </w:r>
            <w:r w:rsidR="008F7899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或豐富了那個主要結構。</w:t>
            </w:r>
          </w:p>
          <w:p w:rsidR="00FE047B" w:rsidRPr="006F3A82" w:rsidRDefault="00FE047B" w:rsidP="00FE047B">
            <w:pPr>
              <w:pStyle w:val="a3"/>
              <w:spacing w:line="276" w:lineRule="auto"/>
              <w:ind w:left="960" w:hangingChars="200" w:hanging="480"/>
              <w:rPr>
                <w:rFonts w:ascii="新細明體" w:eastAsia="新細明體" w:hAnsi="新細明體"/>
                <w:szCs w:val="24"/>
              </w:rPr>
            </w:pPr>
            <w:r w:rsidRPr="00754FDC">
              <w:rPr>
                <w:rFonts w:ascii="新細明體" w:eastAsia="新細明體" w:hAnsi="新細明體" w:hint="eastAsia"/>
                <w:szCs w:val="24"/>
              </w:rPr>
              <w:t>（</w:t>
            </w:r>
            <w:r>
              <w:rPr>
                <w:rFonts w:ascii="新細明體" w:eastAsia="新細明體" w:hAnsi="新細明體" w:hint="eastAsia"/>
                <w:szCs w:val="24"/>
              </w:rPr>
              <w:t>8）</w:t>
            </w:r>
            <w:r w:rsidRPr="00754FDC">
              <w:rPr>
                <w:rFonts w:ascii="新細明體" w:eastAsia="新細明體" w:hAnsi="新細明體" w:hint="eastAsia"/>
                <w:szCs w:val="24"/>
              </w:rPr>
              <w:t>根據主要結構找出經文中心：試回答「作者怎樣（結構）說甚麼（中心）」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FE047B" w:rsidRPr="006F3A82" w:rsidRDefault="00FE047B" w:rsidP="00FE047B">
            <w:pPr>
              <w:spacing w:line="276" w:lineRule="auto"/>
              <w:ind w:leftChars="200" w:left="960" w:hangingChars="200" w:hanging="48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（</w:t>
            </w:r>
            <w:r>
              <w:rPr>
                <w:rFonts w:ascii="新細明體" w:eastAsia="新細明體" w:hAnsi="新細明體" w:hint="eastAsia"/>
                <w:szCs w:val="24"/>
              </w:rPr>
              <w:t>9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）試在這個結構</w:t>
            </w:r>
            <w:r w:rsidR="003B5533">
              <w:rPr>
                <w:rFonts w:ascii="新細明體" w:eastAsia="新細明體" w:hAnsi="新細明體" w:hint="eastAsia"/>
                <w:szCs w:val="24"/>
              </w:rPr>
              <w:t>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中心之下，找出經文中最重要的一節經文。（不一定每個結構都有中心經節）。</w:t>
            </w:r>
          </w:p>
          <w:p w:rsidR="00E20EC8" w:rsidRDefault="00FE047B" w:rsidP="008F7899">
            <w:pPr>
              <w:pStyle w:val="a3"/>
              <w:spacing w:line="276" w:lineRule="auto"/>
              <w:ind w:left="960" w:hangingChars="200" w:hanging="48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（</w:t>
            </w:r>
            <w:r>
              <w:rPr>
                <w:rFonts w:ascii="新細明體" w:eastAsia="新細明體" w:hAnsi="新細明體" w:hint="eastAsia"/>
                <w:szCs w:val="24"/>
              </w:rPr>
              <w:t>10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）根據主要結構，列出「待解答的問題」，</w:t>
            </w:r>
            <w:r w:rsidR="008F7899">
              <w:rPr>
                <w:rFonts w:ascii="新細明體" w:eastAsia="新細明體" w:hAnsi="新細明體" w:hint="eastAsia"/>
                <w:szCs w:val="24"/>
              </w:rPr>
              <w:t>留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在「解釋」階段作進一步深入的研究。</w:t>
            </w:r>
          </w:p>
        </w:tc>
      </w:tr>
      <w:tr w:rsidR="00A2095F" w:rsidTr="00A2095F">
        <w:tc>
          <w:tcPr>
            <w:tcW w:w="1242" w:type="dxa"/>
          </w:tcPr>
          <w:p w:rsidR="00A2095F" w:rsidRPr="00B45D6A" w:rsidRDefault="00A2095F" w:rsidP="006F3A82">
            <w:pPr>
              <w:spacing w:line="276" w:lineRule="auto"/>
              <w:rPr>
                <w:rFonts w:ascii="新細明體" w:eastAsia="新細明體" w:hAnsi="新細明體"/>
                <w:b/>
                <w:szCs w:val="24"/>
              </w:rPr>
            </w:pPr>
            <w:r w:rsidRPr="00B45D6A">
              <w:rPr>
                <w:rFonts w:ascii="新細明體" w:eastAsia="新細明體" w:hAnsi="新細明體" w:hint="eastAsia"/>
                <w:b/>
                <w:szCs w:val="24"/>
              </w:rPr>
              <w:t>分段</w:t>
            </w:r>
          </w:p>
        </w:tc>
        <w:tc>
          <w:tcPr>
            <w:tcW w:w="2268" w:type="dxa"/>
          </w:tcPr>
          <w:p w:rsidR="00A2095F" w:rsidRPr="009C3B9A" w:rsidRDefault="00A2095F" w:rsidP="00DF7781">
            <w:pPr>
              <w:spacing w:line="276" w:lineRule="auto"/>
              <w:rPr>
                <w:rFonts w:ascii="新細明體" w:eastAsia="新細明體" w:hAnsi="新細明體"/>
                <w:b/>
                <w:szCs w:val="24"/>
              </w:rPr>
            </w:pPr>
            <w:r w:rsidRPr="009C3B9A">
              <w:rPr>
                <w:rFonts w:ascii="新細明體" w:eastAsia="新細明體" w:hAnsi="新細明體" w:hint="eastAsia"/>
                <w:b/>
                <w:szCs w:val="24"/>
              </w:rPr>
              <w:t>（分段主旨）</w:t>
            </w:r>
          </w:p>
        </w:tc>
        <w:tc>
          <w:tcPr>
            <w:tcW w:w="2127" w:type="dxa"/>
          </w:tcPr>
          <w:p w:rsidR="00A2095F" w:rsidRPr="009C3B9A" w:rsidRDefault="00A2095F" w:rsidP="00DF7781">
            <w:pPr>
              <w:spacing w:line="276" w:lineRule="auto"/>
              <w:rPr>
                <w:rFonts w:ascii="新細明體" w:eastAsia="新細明體" w:hAnsi="新細明體"/>
                <w:b/>
                <w:szCs w:val="24"/>
              </w:rPr>
            </w:pPr>
            <w:r w:rsidRPr="009C3B9A">
              <w:rPr>
                <w:rFonts w:ascii="新細明體" w:eastAsia="新細明體" w:hAnsi="新細明體" w:hint="eastAsia"/>
                <w:b/>
                <w:szCs w:val="24"/>
              </w:rPr>
              <w:t>（分段主旨）</w:t>
            </w:r>
          </w:p>
        </w:tc>
        <w:tc>
          <w:tcPr>
            <w:tcW w:w="1984" w:type="dxa"/>
          </w:tcPr>
          <w:p w:rsidR="00A2095F" w:rsidRPr="009C3B9A" w:rsidRDefault="00A2095F" w:rsidP="00DF7781">
            <w:pPr>
              <w:spacing w:line="276" w:lineRule="auto"/>
              <w:rPr>
                <w:rFonts w:ascii="新細明體" w:eastAsia="新細明體" w:hAnsi="新細明體"/>
                <w:b/>
                <w:szCs w:val="24"/>
              </w:rPr>
            </w:pPr>
            <w:r w:rsidRPr="009C3B9A">
              <w:rPr>
                <w:rFonts w:ascii="新細明體" w:eastAsia="新細明體" w:hAnsi="新細明體" w:hint="eastAsia"/>
                <w:b/>
                <w:szCs w:val="24"/>
              </w:rPr>
              <w:t>（分段主旨）</w:t>
            </w:r>
          </w:p>
        </w:tc>
        <w:tc>
          <w:tcPr>
            <w:tcW w:w="2181" w:type="dxa"/>
          </w:tcPr>
          <w:p w:rsidR="00A2095F" w:rsidRPr="009C3B9A" w:rsidRDefault="00A2095F" w:rsidP="006F3A82">
            <w:pPr>
              <w:spacing w:line="276" w:lineRule="auto"/>
              <w:rPr>
                <w:rFonts w:ascii="新細明體" w:eastAsia="新細明體" w:hAnsi="新細明體"/>
                <w:b/>
                <w:szCs w:val="24"/>
              </w:rPr>
            </w:pPr>
            <w:r w:rsidRPr="009C3B9A">
              <w:rPr>
                <w:rFonts w:ascii="新細明體" w:eastAsia="新細明體" w:hAnsi="新細明體" w:hint="eastAsia"/>
                <w:b/>
                <w:szCs w:val="24"/>
              </w:rPr>
              <w:t>（分段主旨）</w:t>
            </w:r>
          </w:p>
        </w:tc>
      </w:tr>
      <w:tr w:rsidR="00A2095F" w:rsidTr="00A2095F">
        <w:tc>
          <w:tcPr>
            <w:tcW w:w="1242" w:type="dxa"/>
          </w:tcPr>
          <w:p w:rsidR="00A2095F" w:rsidRPr="00B45D6A" w:rsidRDefault="00A2095F" w:rsidP="006F3A82">
            <w:pPr>
              <w:spacing w:line="276" w:lineRule="auto"/>
              <w:rPr>
                <w:rFonts w:ascii="新細明體" w:eastAsia="新細明體" w:hAnsi="新細明體"/>
                <w:b/>
                <w:szCs w:val="24"/>
              </w:rPr>
            </w:pPr>
            <w:r w:rsidRPr="00B45D6A">
              <w:rPr>
                <w:rFonts w:ascii="新細明體" w:eastAsia="新細明體" w:hAnsi="新細明體" w:hint="eastAsia"/>
                <w:b/>
                <w:szCs w:val="24"/>
              </w:rPr>
              <w:t>節碼</w:t>
            </w:r>
          </w:p>
        </w:tc>
        <w:tc>
          <w:tcPr>
            <w:tcW w:w="2268" w:type="dxa"/>
          </w:tcPr>
          <w:p w:rsidR="00A2095F" w:rsidRDefault="00A2095F" w:rsidP="006F3A82">
            <w:pPr>
              <w:spacing w:line="276" w:lineRule="auto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127" w:type="dxa"/>
          </w:tcPr>
          <w:p w:rsidR="00A2095F" w:rsidRDefault="00A2095F" w:rsidP="006F3A82">
            <w:pPr>
              <w:spacing w:line="276" w:lineRule="auto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984" w:type="dxa"/>
          </w:tcPr>
          <w:p w:rsidR="00A2095F" w:rsidRDefault="00A2095F" w:rsidP="006F3A82">
            <w:pPr>
              <w:spacing w:line="276" w:lineRule="auto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181" w:type="dxa"/>
          </w:tcPr>
          <w:p w:rsidR="00A2095F" w:rsidRDefault="00A2095F" w:rsidP="006F3A82">
            <w:pPr>
              <w:spacing w:line="276" w:lineRule="auto"/>
              <w:rPr>
                <w:rFonts w:ascii="新細明體" w:eastAsia="新細明體" w:hAnsi="新細明體"/>
                <w:szCs w:val="24"/>
              </w:rPr>
            </w:pPr>
          </w:p>
        </w:tc>
      </w:tr>
      <w:tr w:rsidR="00A2095F" w:rsidTr="00A2095F">
        <w:tc>
          <w:tcPr>
            <w:tcW w:w="1242" w:type="dxa"/>
          </w:tcPr>
          <w:p w:rsidR="00A2095F" w:rsidRPr="00B45D6A" w:rsidRDefault="00A2095F" w:rsidP="00D9661B">
            <w:pPr>
              <w:spacing w:line="276" w:lineRule="auto"/>
              <w:rPr>
                <w:rFonts w:ascii="新細明體" w:eastAsia="新細明體" w:hAnsi="新細明體"/>
                <w:b/>
                <w:szCs w:val="24"/>
              </w:rPr>
            </w:pPr>
            <w:r w:rsidRPr="00B45D6A">
              <w:rPr>
                <w:rFonts w:ascii="新細明體" w:eastAsia="新細明體" w:hAnsi="新細明體" w:hint="eastAsia"/>
                <w:b/>
                <w:szCs w:val="24"/>
              </w:rPr>
              <w:t>撮要</w:t>
            </w:r>
          </w:p>
        </w:tc>
        <w:tc>
          <w:tcPr>
            <w:tcW w:w="8560" w:type="dxa"/>
            <w:gridSpan w:val="4"/>
          </w:tcPr>
          <w:p w:rsidR="00A2095F" w:rsidRPr="006F3A82" w:rsidRDefault="00A2095F" w:rsidP="00D9661B">
            <w:pPr>
              <w:spacing w:line="276" w:lineRule="auto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〈如果經文太長，可以先簡述每節要點。〉</w:t>
            </w:r>
          </w:p>
        </w:tc>
      </w:tr>
      <w:tr w:rsidR="00A2095F" w:rsidTr="00A2095F">
        <w:tc>
          <w:tcPr>
            <w:tcW w:w="1242" w:type="dxa"/>
          </w:tcPr>
          <w:p w:rsidR="00A2095F" w:rsidRPr="00B45D6A" w:rsidRDefault="00A2095F" w:rsidP="00D9661B">
            <w:pPr>
              <w:spacing w:line="276" w:lineRule="auto"/>
              <w:rPr>
                <w:rFonts w:ascii="新細明體" w:eastAsia="新細明體" w:hAnsi="新細明體"/>
                <w:b/>
                <w:szCs w:val="24"/>
              </w:rPr>
            </w:pPr>
          </w:p>
        </w:tc>
        <w:tc>
          <w:tcPr>
            <w:tcW w:w="8560" w:type="dxa"/>
            <w:gridSpan w:val="4"/>
          </w:tcPr>
          <w:p w:rsidR="00A2095F" w:rsidRPr="006F3A82" w:rsidRDefault="00A2095F" w:rsidP="00D9661B">
            <w:pPr>
              <w:spacing w:line="276" w:lineRule="auto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按經文內容留意各方面觀察性的問題。但多留意文法。</w:t>
            </w:r>
          </w:p>
        </w:tc>
      </w:tr>
      <w:tr w:rsidR="00A2095F" w:rsidTr="00A2095F">
        <w:tc>
          <w:tcPr>
            <w:tcW w:w="1242" w:type="dxa"/>
          </w:tcPr>
          <w:p w:rsidR="00A2095F" w:rsidRPr="00B45D6A" w:rsidRDefault="00A2095F" w:rsidP="00D9661B">
            <w:pPr>
              <w:spacing w:line="276" w:lineRule="auto"/>
              <w:rPr>
                <w:rFonts w:ascii="新細明體" w:eastAsia="新細明體" w:hAnsi="新細明體"/>
                <w:b/>
                <w:szCs w:val="24"/>
              </w:rPr>
            </w:pPr>
            <w:r w:rsidRPr="00B45D6A">
              <w:rPr>
                <w:rFonts w:ascii="新細明體" w:eastAsia="新細明體" w:hAnsi="新細明體" w:hint="eastAsia"/>
                <w:b/>
                <w:szCs w:val="24"/>
              </w:rPr>
              <w:t>結構</w:t>
            </w:r>
          </w:p>
        </w:tc>
        <w:tc>
          <w:tcPr>
            <w:tcW w:w="8560" w:type="dxa"/>
            <w:gridSpan w:val="4"/>
          </w:tcPr>
          <w:p w:rsidR="00A2095F" w:rsidRPr="006F3A82" w:rsidRDefault="00A2095F" w:rsidP="00D9661B">
            <w:pPr>
              <w:spacing w:line="276" w:lineRule="auto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a. 找出不同的結構。 b. 分別次要 / 主要結構。</w:t>
            </w:r>
          </w:p>
          <w:p w:rsidR="00A2095F" w:rsidRPr="006F3A82" w:rsidRDefault="00A2095F" w:rsidP="003B5533">
            <w:pPr>
              <w:spacing w:line="276" w:lineRule="auto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c. 分析各結構的內容細節。  d. 次要 / 主要結構的關係。</w:t>
            </w:r>
          </w:p>
        </w:tc>
      </w:tr>
      <w:tr w:rsidR="00A2095F" w:rsidTr="00A2095F">
        <w:tc>
          <w:tcPr>
            <w:tcW w:w="1242" w:type="dxa"/>
          </w:tcPr>
          <w:p w:rsidR="00A2095F" w:rsidRPr="00B45D6A" w:rsidRDefault="00A2095F" w:rsidP="00D9661B">
            <w:pPr>
              <w:spacing w:line="276" w:lineRule="auto"/>
              <w:rPr>
                <w:rFonts w:ascii="新細明體" w:eastAsia="新細明體" w:hAnsi="新細明體"/>
                <w:b/>
                <w:szCs w:val="24"/>
              </w:rPr>
            </w:pPr>
            <w:r w:rsidRPr="00B45D6A">
              <w:rPr>
                <w:rFonts w:ascii="新細明體" w:eastAsia="新細明體" w:hAnsi="新細明體" w:hint="eastAsia"/>
                <w:b/>
                <w:szCs w:val="24"/>
              </w:rPr>
              <w:t>中心</w:t>
            </w:r>
          </w:p>
        </w:tc>
        <w:tc>
          <w:tcPr>
            <w:tcW w:w="8560" w:type="dxa"/>
            <w:gridSpan w:val="4"/>
          </w:tcPr>
          <w:p w:rsidR="00A2095F" w:rsidRPr="006F3A82" w:rsidRDefault="00A2095F" w:rsidP="00D9661B">
            <w:pPr>
              <w:spacing w:line="276" w:lineRule="auto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在分析各可能結構及找到主要結構之後才填寫。</w:t>
            </w:r>
          </w:p>
        </w:tc>
      </w:tr>
      <w:tr w:rsidR="00A2095F" w:rsidTr="00A2095F">
        <w:tc>
          <w:tcPr>
            <w:tcW w:w="1242" w:type="dxa"/>
          </w:tcPr>
          <w:p w:rsidR="00A2095F" w:rsidRPr="00B45D6A" w:rsidRDefault="00A2095F" w:rsidP="00D9661B">
            <w:pPr>
              <w:spacing w:line="276" w:lineRule="auto"/>
              <w:rPr>
                <w:rFonts w:ascii="新細明體" w:eastAsia="新細明體" w:hAnsi="新細明體"/>
                <w:b/>
                <w:szCs w:val="24"/>
              </w:rPr>
            </w:pPr>
            <w:r w:rsidRPr="00B45D6A">
              <w:rPr>
                <w:rFonts w:ascii="新細明體" w:eastAsia="新細明體" w:hAnsi="新細明體" w:hint="eastAsia"/>
                <w:b/>
                <w:szCs w:val="24"/>
              </w:rPr>
              <w:t>鑰節</w:t>
            </w:r>
          </w:p>
        </w:tc>
        <w:tc>
          <w:tcPr>
            <w:tcW w:w="8560" w:type="dxa"/>
            <w:gridSpan w:val="4"/>
          </w:tcPr>
          <w:p w:rsidR="00A2095F" w:rsidRPr="006F3A82" w:rsidRDefault="00A2095F" w:rsidP="00D9661B">
            <w:pPr>
              <w:spacing w:line="276" w:lineRule="auto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為甚麼你說這是經文中最重要的一節？</w:t>
            </w:r>
          </w:p>
        </w:tc>
      </w:tr>
      <w:tr w:rsidR="00A2095F" w:rsidTr="00A2095F">
        <w:tc>
          <w:tcPr>
            <w:tcW w:w="9802" w:type="dxa"/>
            <w:gridSpan w:val="5"/>
          </w:tcPr>
          <w:p w:rsidR="00A2095F" w:rsidRPr="00B45D6A" w:rsidRDefault="00A2095F" w:rsidP="00B45D6A">
            <w:pPr>
              <w:pStyle w:val="a3"/>
              <w:spacing w:line="276" w:lineRule="auto"/>
              <w:ind w:leftChars="0" w:left="0"/>
              <w:outlineLvl w:val="1"/>
              <w:rPr>
                <w:rFonts w:ascii="新細明體" w:eastAsia="新細明體" w:hAnsi="新細明體"/>
                <w:b/>
                <w:szCs w:val="24"/>
              </w:rPr>
            </w:pPr>
            <w:r w:rsidRPr="00B45D6A">
              <w:rPr>
                <w:rFonts w:ascii="新細明體" w:eastAsia="新細明體" w:hAnsi="新細明體" w:hint="eastAsia"/>
                <w:b/>
                <w:szCs w:val="24"/>
              </w:rPr>
              <w:t>（八）問問題</w:t>
            </w:r>
          </w:p>
          <w:p w:rsidR="00A2095F" w:rsidRPr="006F3A82" w:rsidRDefault="00A2095F" w:rsidP="00B45D6A">
            <w:pPr>
              <w:spacing w:line="276" w:lineRule="auto"/>
              <w:ind w:leftChars="200" w:left="48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找出經文結構及中心是最重要的第一步。</w:t>
            </w:r>
            <w:r w:rsidR="00B45D6A">
              <w:rPr>
                <w:rFonts w:ascii="新細明體" w:eastAsia="新細明體" w:hAnsi="新細明體" w:hint="eastAsia"/>
                <w:szCs w:val="24"/>
              </w:rPr>
              <w:t>接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著要對主要結構來發問一些問題，以引導進一步明白該段經文。在「問問題」這一步，有幾個要點</w:t>
            </w:r>
            <w:r w:rsidR="003B5533">
              <w:rPr>
                <w:rFonts w:ascii="新細明體" w:eastAsia="新細明體" w:hAnsi="新細明體" w:hint="eastAsia"/>
                <w:szCs w:val="24"/>
              </w:rPr>
              <w:t>需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要注意：</w:t>
            </w:r>
          </w:p>
          <w:p w:rsidR="00A2095F" w:rsidRPr="006F3A82" w:rsidRDefault="00A2095F" w:rsidP="00B45D6A">
            <w:pPr>
              <w:spacing w:line="276" w:lineRule="auto"/>
              <w:ind w:leftChars="200" w:left="480"/>
              <w:rPr>
                <w:rFonts w:ascii="新細明體" w:eastAsia="新細明體" w:hAnsi="新細明體"/>
                <w:szCs w:val="24"/>
              </w:rPr>
            </w:pPr>
            <w:r w:rsidRPr="00B45D6A">
              <w:rPr>
                <w:rFonts w:ascii="新細明體" w:eastAsia="新細明體" w:hAnsi="新細明體" w:hint="eastAsia"/>
                <w:b/>
                <w:szCs w:val="24"/>
              </w:rPr>
              <w:t>（</w:t>
            </w:r>
            <w:r w:rsidR="00B45D6A" w:rsidRPr="00B45D6A">
              <w:rPr>
                <w:rFonts w:ascii="新細明體" w:eastAsia="新細明體" w:hAnsi="新細明體" w:hint="eastAsia"/>
                <w:b/>
                <w:szCs w:val="24"/>
              </w:rPr>
              <w:t>1</w:t>
            </w:r>
            <w:r w:rsidRPr="00B45D6A">
              <w:rPr>
                <w:rFonts w:ascii="新細明體" w:eastAsia="新細明體" w:hAnsi="新細明體" w:hint="eastAsia"/>
                <w:b/>
                <w:szCs w:val="24"/>
              </w:rPr>
              <w:t>）問題分四個層面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A2095F" w:rsidRPr="006F3A82" w:rsidRDefault="00B45D6A" w:rsidP="00B45D6A">
            <w:pPr>
              <w:pStyle w:val="a3"/>
              <w:spacing w:line="276" w:lineRule="auto"/>
              <w:ind w:leftChars="300" w:left="1200" w:hangingChars="200" w:hanging="48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（i）</w:t>
            </w:r>
            <w:r w:rsidR="00A2095F" w:rsidRPr="006F3A82">
              <w:rPr>
                <w:rFonts w:ascii="新細明體" w:eastAsia="新細明體" w:hAnsi="新細明體" w:hint="eastAsia"/>
                <w:szCs w:val="24"/>
              </w:rPr>
              <w:t>詞句的定義與意義。</w:t>
            </w:r>
          </w:p>
          <w:p w:rsidR="00A2095F" w:rsidRPr="006F3A82" w:rsidRDefault="00B45D6A" w:rsidP="00B45D6A">
            <w:pPr>
              <w:pStyle w:val="a3"/>
              <w:spacing w:line="276" w:lineRule="auto"/>
              <w:ind w:leftChars="300" w:left="1200" w:hangingChars="200" w:hanging="48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（ii）</w:t>
            </w:r>
            <w:r w:rsidR="00A2095F" w:rsidRPr="006F3A82">
              <w:rPr>
                <w:rFonts w:ascii="新細明體" w:eastAsia="新細明體" w:hAnsi="新細明體" w:hint="eastAsia"/>
                <w:szCs w:val="24"/>
              </w:rPr>
              <w:t>事件的原因或目的。</w:t>
            </w:r>
          </w:p>
          <w:p w:rsidR="00A2095F" w:rsidRPr="006F3A82" w:rsidRDefault="00B45D6A" w:rsidP="00B45D6A">
            <w:pPr>
              <w:pStyle w:val="a3"/>
              <w:spacing w:line="276" w:lineRule="auto"/>
              <w:ind w:leftChars="300" w:left="1200" w:hangingChars="200" w:hanging="48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（iii）</w:t>
            </w:r>
            <w:r w:rsidR="00A2095F" w:rsidRPr="006F3A82">
              <w:rPr>
                <w:rFonts w:ascii="新細明體" w:eastAsia="新細明體" w:hAnsi="新細明體" w:hint="eastAsia"/>
                <w:szCs w:val="24"/>
              </w:rPr>
              <w:t>事件的過程或方法。</w:t>
            </w:r>
          </w:p>
          <w:p w:rsidR="00A2095F" w:rsidRPr="006F3A82" w:rsidRDefault="00B45D6A" w:rsidP="00B45D6A">
            <w:pPr>
              <w:pStyle w:val="a3"/>
              <w:spacing w:line="276" w:lineRule="auto"/>
              <w:ind w:leftChars="300" w:left="1200" w:hangingChars="200" w:hanging="48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（iv）</w:t>
            </w:r>
            <w:r w:rsidR="00A2095F" w:rsidRPr="006F3A82">
              <w:rPr>
                <w:rFonts w:ascii="新細明體" w:eastAsia="新細明體" w:hAnsi="新細明體" w:hint="eastAsia"/>
                <w:szCs w:val="24"/>
              </w:rPr>
              <w:t>背後的意義或假設。（其他關於人物、時間、地點等問題，在</w:t>
            </w:r>
            <w:r w:rsidR="003B5533">
              <w:rPr>
                <w:rFonts w:ascii="新細明體" w:eastAsia="新細明體" w:hAnsi="新細明體" w:hint="eastAsia"/>
                <w:szCs w:val="24"/>
              </w:rPr>
              <w:t>你</w:t>
            </w:r>
            <w:r w:rsidR="00A2095F" w:rsidRPr="006F3A82">
              <w:rPr>
                <w:rFonts w:ascii="新細明體" w:eastAsia="新細明體" w:hAnsi="新細明體" w:hint="eastAsia"/>
                <w:szCs w:val="24"/>
              </w:rPr>
              <w:t>覺得它是有意義的問題時才問。）</w:t>
            </w:r>
          </w:p>
          <w:p w:rsidR="00A2095F" w:rsidRPr="006F3A82" w:rsidRDefault="00A2095F" w:rsidP="00B45D6A">
            <w:pPr>
              <w:spacing w:line="276" w:lineRule="auto"/>
              <w:ind w:leftChars="200" w:left="480"/>
              <w:rPr>
                <w:rFonts w:ascii="新細明體" w:eastAsia="新細明體" w:hAnsi="新細明體"/>
                <w:szCs w:val="24"/>
              </w:rPr>
            </w:pPr>
            <w:r w:rsidRPr="00B45D6A">
              <w:rPr>
                <w:rFonts w:ascii="新細明體" w:eastAsia="新細明體" w:hAnsi="新細明體" w:hint="eastAsia"/>
                <w:b/>
                <w:szCs w:val="24"/>
              </w:rPr>
              <w:t>（</w:t>
            </w:r>
            <w:r w:rsidR="00B45D6A" w:rsidRPr="00B45D6A">
              <w:rPr>
                <w:rFonts w:ascii="新細明體" w:eastAsia="新細明體" w:hAnsi="新細明體" w:hint="eastAsia"/>
                <w:b/>
                <w:szCs w:val="24"/>
              </w:rPr>
              <w:t>2</w:t>
            </w:r>
            <w:r w:rsidRPr="00B45D6A">
              <w:rPr>
                <w:rFonts w:ascii="新細明體" w:eastAsia="新細明體" w:hAnsi="新細明體" w:hint="eastAsia"/>
                <w:b/>
                <w:szCs w:val="24"/>
              </w:rPr>
              <w:t>）問題循兩方面着手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：內容方面及結構方面。</w:t>
            </w:r>
          </w:p>
          <w:p w:rsidR="00A2095F" w:rsidRPr="00B45D6A" w:rsidRDefault="00B45D6A" w:rsidP="00B45D6A">
            <w:pPr>
              <w:pStyle w:val="a3"/>
              <w:spacing w:line="276" w:lineRule="auto"/>
              <w:ind w:leftChars="300" w:left="720"/>
              <w:rPr>
                <w:rFonts w:ascii="新細明體" w:eastAsia="新細明體" w:hAnsi="新細明體"/>
                <w:b/>
                <w:szCs w:val="24"/>
              </w:rPr>
            </w:pPr>
            <w:r w:rsidRPr="00B45D6A">
              <w:rPr>
                <w:rFonts w:ascii="新細明體" w:eastAsia="新細明體" w:hAnsi="新細明體" w:hint="eastAsia"/>
                <w:b/>
                <w:szCs w:val="24"/>
              </w:rPr>
              <w:t>（i）</w:t>
            </w:r>
            <w:r w:rsidR="00A2095F" w:rsidRPr="00B45D6A">
              <w:rPr>
                <w:rFonts w:ascii="新細明體" w:eastAsia="新細明體" w:hAnsi="新細明體" w:hint="eastAsia"/>
                <w:b/>
                <w:szCs w:val="24"/>
              </w:rPr>
              <w:t>內容方面的問題：</w:t>
            </w:r>
          </w:p>
          <w:p w:rsidR="00A2095F" w:rsidRPr="006F3A82" w:rsidRDefault="00B45D6A" w:rsidP="00B45D6A">
            <w:pPr>
              <w:pStyle w:val="a3"/>
              <w:spacing w:line="276" w:lineRule="auto"/>
              <w:ind w:leftChars="400" w:left="1440" w:hangingChars="200" w:hanging="48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（a）</w:t>
            </w:r>
            <w:r w:rsidR="00A2095F" w:rsidRPr="006F3A82">
              <w:rPr>
                <w:rFonts w:ascii="新細明體" w:eastAsia="新細明體" w:hAnsi="新細明體" w:hint="eastAsia"/>
                <w:szCs w:val="24"/>
              </w:rPr>
              <w:t>這個結構所涉及的各個要項（如</w:t>
            </w:r>
            <w:r w:rsidR="003B5533">
              <w:rPr>
                <w:rFonts w:ascii="新細明體" w:eastAsia="新細明體" w:hAnsi="新細明體" w:hint="eastAsia"/>
                <w:szCs w:val="24"/>
              </w:rPr>
              <w:t>：</w:t>
            </w:r>
            <w:r w:rsidR="00A2095F" w:rsidRPr="006F3A82">
              <w:rPr>
                <w:rFonts w:ascii="新細明體" w:eastAsia="新細明體" w:hAnsi="新細明體" w:hint="eastAsia"/>
                <w:szCs w:val="24"/>
              </w:rPr>
              <w:t>字</w:t>
            </w:r>
            <w:r w:rsidR="003B5533">
              <w:rPr>
                <w:rFonts w:ascii="新細明體" w:eastAsia="新細明體" w:hAnsi="新細明體" w:hint="eastAsia"/>
                <w:szCs w:val="24"/>
              </w:rPr>
              <w:t>/詞</w:t>
            </w:r>
            <w:r w:rsidR="00A2095F" w:rsidRPr="006F3A82">
              <w:rPr>
                <w:rFonts w:ascii="新細明體" w:eastAsia="新細明體" w:hAnsi="新細明體" w:hint="eastAsia"/>
                <w:szCs w:val="24"/>
              </w:rPr>
              <w:t>、觀念、人物、歷史、習俗等）是甚麼意思？（具體列明需</w:t>
            </w:r>
            <w:r w:rsidR="003B5533">
              <w:rPr>
                <w:rFonts w:ascii="新細明體" w:eastAsia="新細明體" w:hAnsi="新細明體" w:hint="eastAsia"/>
                <w:szCs w:val="24"/>
              </w:rPr>
              <w:t>要</w:t>
            </w:r>
            <w:r w:rsidR="00A2095F" w:rsidRPr="006F3A82">
              <w:rPr>
                <w:rFonts w:ascii="新細明體" w:eastAsia="新細明體" w:hAnsi="新細明體" w:hint="eastAsia"/>
                <w:szCs w:val="24"/>
              </w:rPr>
              <w:t>解釋的要項。）</w:t>
            </w:r>
          </w:p>
          <w:p w:rsidR="00A2095F" w:rsidRPr="006F3A82" w:rsidRDefault="00B45D6A" w:rsidP="00B45D6A">
            <w:pPr>
              <w:pStyle w:val="a3"/>
              <w:spacing w:line="276" w:lineRule="auto"/>
              <w:ind w:leftChars="400" w:left="1440" w:hangingChars="200" w:hanging="48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（b）</w:t>
            </w:r>
            <w:r w:rsidR="00A2095F" w:rsidRPr="006F3A82">
              <w:rPr>
                <w:rFonts w:ascii="新細明體" w:eastAsia="新細明體" w:hAnsi="新細明體" w:hint="eastAsia"/>
                <w:szCs w:val="24"/>
              </w:rPr>
              <w:t>文中有沒有其他需要解釋的要項。（枝節的要項）？</w:t>
            </w:r>
          </w:p>
          <w:p w:rsidR="00A2095F" w:rsidRPr="00B45D6A" w:rsidRDefault="00B45D6A" w:rsidP="00B45D6A">
            <w:pPr>
              <w:spacing w:line="276" w:lineRule="auto"/>
              <w:ind w:leftChars="400" w:left="1440" w:hangingChars="200" w:hanging="48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（c）</w:t>
            </w:r>
            <w:r w:rsidR="00A2095F" w:rsidRPr="00B45D6A">
              <w:rPr>
                <w:rFonts w:ascii="新細明體" w:eastAsia="新細明體" w:hAnsi="新細明體" w:hint="eastAsia"/>
                <w:szCs w:val="24"/>
              </w:rPr>
              <w:t>這些要項有沒有暗示些甚麼？</w:t>
            </w:r>
          </w:p>
          <w:p w:rsidR="00A2095F" w:rsidRPr="006F3A82" w:rsidRDefault="00B45D6A" w:rsidP="00B45D6A">
            <w:pPr>
              <w:pStyle w:val="a3"/>
              <w:spacing w:line="276" w:lineRule="auto"/>
              <w:ind w:leftChars="300" w:left="720"/>
              <w:rPr>
                <w:rFonts w:ascii="新細明體" w:eastAsia="新細明體" w:hAnsi="新細明體"/>
                <w:szCs w:val="24"/>
              </w:rPr>
            </w:pPr>
            <w:r w:rsidRPr="00B45D6A">
              <w:rPr>
                <w:rFonts w:ascii="新細明體" w:eastAsia="新細明體" w:hAnsi="新細明體" w:hint="eastAsia"/>
                <w:b/>
                <w:szCs w:val="24"/>
              </w:rPr>
              <w:t>（ii）</w:t>
            </w:r>
            <w:r w:rsidR="00A2095F" w:rsidRPr="00B45D6A">
              <w:rPr>
                <w:rFonts w:ascii="新細明體" w:eastAsia="新細明體" w:hAnsi="新細明體" w:hint="eastAsia"/>
                <w:b/>
                <w:szCs w:val="24"/>
              </w:rPr>
              <w:t>結構方面的問題</w:t>
            </w:r>
            <w:r w:rsidR="00A2095F" w:rsidRPr="006F3A82">
              <w:rPr>
                <w:rFonts w:ascii="新細明體" w:eastAsia="新細明體" w:hAnsi="新細明體" w:hint="eastAsia"/>
                <w:szCs w:val="24"/>
              </w:rPr>
              <w:t>：</w:t>
            </w:r>
          </w:p>
          <w:p w:rsidR="00A2095F" w:rsidRPr="006F3A82" w:rsidRDefault="00B45D6A" w:rsidP="00B45D6A">
            <w:pPr>
              <w:pStyle w:val="a3"/>
              <w:spacing w:line="276" w:lineRule="auto"/>
              <w:ind w:leftChars="400" w:left="1440" w:hangingChars="200" w:hanging="48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 xml:space="preserve">（a） </w:t>
            </w:r>
            <w:r w:rsidR="00A2095F" w:rsidRPr="006F3A82">
              <w:rPr>
                <w:rFonts w:ascii="新細明體" w:eastAsia="新細明體" w:hAnsi="新細明體" w:hint="eastAsia"/>
                <w:szCs w:val="24"/>
              </w:rPr>
              <w:t>作者為甚麼用這個結構</w:t>
            </w:r>
            <w:r w:rsidR="003B5533">
              <w:rPr>
                <w:rFonts w:ascii="新細明體" w:eastAsia="新細明體" w:hAnsi="新細明體" w:hint="eastAsia"/>
                <w:szCs w:val="24"/>
              </w:rPr>
              <w:t>，</w:t>
            </w:r>
            <w:r w:rsidR="00A2095F" w:rsidRPr="006F3A82">
              <w:rPr>
                <w:rFonts w:ascii="新細明體" w:eastAsia="新細明體" w:hAnsi="新細明體" w:hint="eastAsia"/>
                <w:szCs w:val="24"/>
              </w:rPr>
              <w:t>來表達他的思想？這個結構的特色</w:t>
            </w:r>
            <w:r w:rsidR="003B5533">
              <w:rPr>
                <w:rFonts w:ascii="新細明體" w:eastAsia="新細明體" w:hAnsi="新細明體" w:hint="eastAsia"/>
                <w:szCs w:val="24"/>
              </w:rPr>
              <w:t>，</w:t>
            </w:r>
            <w:r w:rsidR="00A2095F" w:rsidRPr="006F3A82">
              <w:rPr>
                <w:rFonts w:ascii="新細明體" w:eastAsia="新細明體" w:hAnsi="新細明體" w:hint="eastAsia"/>
                <w:szCs w:val="24"/>
              </w:rPr>
              <w:t>有沒有幫助發揮這類型的思想？</w:t>
            </w:r>
          </w:p>
          <w:p w:rsidR="00A2095F" w:rsidRDefault="00B45D6A" w:rsidP="00B45D6A">
            <w:pPr>
              <w:pStyle w:val="a3"/>
              <w:spacing w:line="276" w:lineRule="auto"/>
              <w:ind w:leftChars="400" w:left="1440" w:hangingChars="200" w:hanging="48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（b）</w:t>
            </w:r>
            <w:r w:rsidR="00A2095F" w:rsidRPr="006F3A82">
              <w:rPr>
                <w:rFonts w:ascii="新細明體" w:eastAsia="新細明體" w:hAnsi="新細明體" w:hint="eastAsia"/>
                <w:szCs w:val="24"/>
              </w:rPr>
              <w:t>這個結構本身有沒有暗示甚麼？這些暗示有沒有幫助你</w:t>
            </w:r>
            <w:r w:rsidR="003B5533">
              <w:rPr>
                <w:rFonts w:ascii="新細明體" w:eastAsia="新細明體" w:hAnsi="新細明體" w:hint="eastAsia"/>
                <w:szCs w:val="24"/>
              </w:rPr>
              <w:t>，</w:t>
            </w:r>
            <w:r>
              <w:rPr>
                <w:rFonts w:ascii="新細明體" w:eastAsia="新細明體" w:hAnsi="新細明體" w:hint="eastAsia"/>
                <w:szCs w:val="24"/>
              </w:rPr>
              <w:t>更加</w:t>
            </w:r>
            <w:r w:rsidR="00A2095F" w:rsidRPr="006F3A82">
              <w:rPr>
                <w:rFonts w:ascii="新細明體" w:eastAsia="新細明體" w:hAnsi="新細明體" w:hint="eastAsia"/>
                <w:szCs w:val="24"/>
              </w:rPr>
              <w:t>明白這段經文？</w:t>
            </w:r>
          </w:p>
        </w:tc>
      </w:tr>
      <w:tr w:rsidR="00B45D6A" w:rsidTr="00B45D6A">
        <w:tc>
          <w:tcPr>
            <w:tcW w:w="9802" w:type="dxa"/>
            <w:gridSpan w:val="5"/>
          </w:tcPr>
          <w:p w:rsidR="00B45D6A" w:rsidRPr="00B45D6A" w:rsidRDefault="00B45D6A" w:rsidP="00B45D6A">
            <w:pPr>
              <w:spacing w:line="276" w:lineRule="auto"/>
              <w:outlineLvl w:val="1"/>
              <w:rPr>
                <w:rFonts w:ascii="新細明體" w:eastAsia="新細明體" w:hAnsi="新細明體"/>
                <w:b/>
                <w:szCs w:val="24"/>
              </w:rPr>
            </w:pPr>
            <w:r w:rsidRPr="00B45D6A">
              <w:rPr>
                <w:rFonts w:ascii="新細明體" w:eastAsia="新細明體" w:hAnsi="新細明體" w:hint="eastAsia"/>
                <w:b/>
                <w:szCs w:val="24"/>
              </w:rPr>
              <w:t>（九）應用：反省生活應用</w:t>
            </w:r>
          </w:p>
          <w:p w:rsidR="00B45D6A" w:rsidRPr="006F3A82" w:rsidRDefault="00B45D6A" w:rsidP="00B45D6A">
            <w:pPr>
              <w:spacing w:line="276" w:lineRule="auto"/>
              <w:ind w:leftChars="200" w:left="960" w:hangingChars="200" w:hanging="48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當</w:t>
            </w:r>
            <w:r w:rsidR="00AF2FF4">
              <w:rPr>
                <w:rFonts w:ascii="新細明體" w:eastAsia="新細明體" w:hAnsi="新細明體" w:hint="eastAsia"/>
                <w:szCs w:val="24"/>
              </w:rPr>
              <w:t>你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能找着經文中心之後，</w:t>
            </w:r>
            <w:r w:rsidR="00AF2FF4">
              <w:rPr>
                <w:rFonts w:ascii="新細明體" w:eastAsia="新細明體" w:hAnsi="新細明體" w:hint="eastAsia"/>
                <w:szCs w:val="24"/>
              </w:rPr>
              <w:t>你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就要思想它與</w:t>
            </w:r>
            <w:r w:rsidR="00AF2FF4">
              <w:rPr>
                <w:rFonts w:ascii="新細明體" w:eastAsia="新細明體" w:hAnsi="新細明體" w:hint="eastAsia"/>
                <w:szCs w:val="24"/>
              </w:rPr>
              <w:t>你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的關係，它對</w:t>
            </w:r>
            <w:r w:rsidR="00AF2FF4">
              <w:rPr>
                <w:rFonts w:ascii="新細明體" w:eastAsia="新細明體" w:hAnsi="新細明體" w:hint="eastAsia"/>
                <w:szCs w:val="24"/>
              </w:rPr>
              <w:t>你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今日的生活</w:t>
            </w:r>
            <w:r w:rsidR="00AF2FF4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有甚麼意義或提醒。</w:t>
            </w:r>
          </w:p>
          <w:p w:rsidR="00B45D6A" w:rsidRDefault="00B45D6A" w:rsidP="00B45D6A">
            <w:pPr>
              <w:spacing w:line="276" w:lineRule="auto"/>
              <w:ind w:leftChars="200" w:left="960" w:hangingChars="200" w:hanging="480"/>
              <w:rPr>
                <w:rFonts w:ascii="新細明體" w:eastAsia="新細明體" w:hAnsi="新細明體"/>
                <w:szCs w:val="24"/>
              </w:rPr>
            </w:pPr>
            <w:r w:rsidRPr="006F3A82">
              <w:rPr>
                <w:rFonts w:ascii="新細明體" w:eastAsia="新細明體" w:hAnsi="新細明體" w:hint="eastAsia"/>
                <w:szCs w:val="24"/>
              </w:rPr>
              <w:t>在思想的時候，</w:t>
            </w:r>
            <w:r w:rsidR="00AF2FF4">
              <w:rPr>
                <w:rFonts w:ascii="新細明體" w:eastAsia="新細明體" w:hAnsi="新細明體" w:hint="eastAsia"/>
                <w:szCs w:val="24"/>
              </w:rPr>
              <w:t>你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可從自己個人的角度出發，要想得具體，讓神的話語落實在</w:t>
            </w:r>
            <w:r w:rsidR="00AF2FF4">
              <w:rPr>
                <w:rFonts w:ascii="新細明體" w:eastAsia="新細明體" w:hAnsi="新細明體" w:hint="eastAsia"/>
                <w:szCs w:val="24"/>
              </w:rPr>
              <w:t>，你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個人的生命</w:t>
            </w:r>
            <w:r w:rsidR="00AF2FF4">
              <w:rPr>
                <w:rFonts w:ascii="新細明體" w:eastAsia="新細明體" w:hAnsi="新細明體" w:hint="eastAsia"/>
                <w:szCs w:val="24"/>
              </w:rPr>
              <w:t>和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生活裏。</w:t>
            </w:r>
          </w:p>
          <w:p w:rsidR="00AF2FF4" w:rsidRDefault="00AF2FF4" w:rsidP="00AF2FF4">
            <w:pPr>
              <w:spacing w:line="276" w:lineRule="auto"/>
              <w:ind w:leftChars="200" w:left="960" w:hangingChars="200" w:hanging="480"/>
              <w:rPr>
                <w:rFonts w:ascii="新細明體" w:eastAsia="新細明體" w:hAnsi="新細明體" w:hint="eastAsia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你</w:t>
            </w:r>
            <w:r w:rsidR="00B45D6A" w:rsidRPr="006F3A82">
              <w:rPr>
                <w:rFonts w:ascii="新細明體" w:eastAsia="新細明體" w:hAnsi="新細明體" w:hint="eastAsia"/>
                <w:szCs w:val="24"/>
              </w:rPr>
              <w:t>可以思想：在</w:t>
            </w:r>
            <w:r>
              <w:rPr>
                <w:rFonts w:ascii="新細明體" w:eastAsia="新細明體" w:hAnsi="新細明體" w:hint="eastAsia"/>
                <w:szCs w:val="24"/>
              </w:rPr>
              <w:t>你</w:t>
            </w:r>
            <w:r w:rsidR="00B45D6A" w:rsidRPr="006F3A82">
              <w:rPr>
                <w:rFonts w:ascii="新細明體" w:eastAsia="新細明體" w:hAnsi="新細明體" w:hint="eastAsia"/>
                <w:szCs w:val="24"/>
              </w:rPr>
              <w:t>對神、對別人、對自己、對事物等方面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  <w:r w:rsidR="00B45D6A" w:rsidRPr="006F3A82">
              <w:rPr>
                <w:rFonts w:ascii="新細明體" w:eastAsia="新細明體" w:hAnsi="新細明體" w:hint="eastAsia"/>
                <w:szCs w:val="24"/>
              </w:rPr>
              <w:t>在</w:t>
            </w:r>
            <w:r>
              <w:rPr>
                <w:rFonts w:ascii="新細明體" w:eastAsia="新細明體" w:hAnsi="新細明體" w:hint="eastAsia"/>
                <w:szCs w:val="24"/>
              </w:rPr>
              <w:t>你</w:t>
            </w:r>
            <w:r w:rsidR="00B45D6A" w:rsidRPr="006F3A82">
              <w:rPr>
                <w:rFonts w:ascii="新細明體" w:eastAsia="新細明體" w:hAnsi="新細明體" w:hint="eastAsia"/>
                <w:szCs w:val="24"/>
              </w:rPr>
              <w:t>的行為、態度、言語、心思等方面</w:t>
            </w:r>
            <w:r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:rsidR="00B45D6A" w:rsidRDefault="00B45D6A" w:rsidP="00AF2FF4">
            <w:pPr>
              <w:spacing w:line="276" w:lineRule="auto"/>
              <w:ind w:leftChars="200" w:left="960" w:hangingChars="200" w:hanging="480"/>
              <w:rPr>
                <w:rFonts w:ascii="新細明體" w:eastAsia="新細明體" w:hAnsi="新細明體"/>
                <w:szCs w:val="24"/>
              </w:rPr>
            </w:pPr>
            <w:bookmarkStart w:id="0" w:name="_GoBack"/>
            <w:bookmarkEnd w:id="0"/>
            <w:r w:rsidRPr="006F3A82">
              <w:rPr>
                <w:rFonts w:ascii="新細明體" w:eastAsia="新細明體" w:hAnsi="新細明體" w:hint="eastAsia"/>
                <w:szCs w:val="24"/>
              </w:rPr>
              <w:t>神藉着這段經文有沒有提醒</w:t>
            </w:r>
            <w:r w:rsidR="00AF2FF4">
              <w:rPr>
                <w:rFonts w:ascii="新細明體" w:eastAsia="新細明體" w:hAnsi="新細明體" w:hint="eastAsia"/>
                <w:szCs w:val="24"/>
              </w:rPr>
              <w:t>你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甚麼？</w:t>
            </w:r>
            <w:r w:rsidR="00AF2FF4">
              <w:rPr>
                <w:rFonts w:ascii="新細明體" w:eastAsia="新細明體" w:hAnsi="新細明體" w:hint="eastAsia"/>
                <w:szCs w:val="24"/>
              </w:rPr>
              <w:t>你</w:t>
            </w:r>
            <w:r w:rsidRPr="006F3A82">
              <w:rPr>
                <w:rFonts w:ascii="新細明體" w:eastAsia="新細明體" w:hAnsi="新細明體" w:hint="eastAsia"/>
                <w:szCs w:val="24"/>
              </w:rPr>
              <w:t>要怎樣作出相應的行動？</w:t>
            </w:r>
          </w:p>
        </w:tc>
      </w:tr>
    </w:tbl>
    <w:p w:rsidR="00A2095F" w:rsidRDefault="00A2095F" w:rsidP="00B45D6A">
      <w:pPr>
        <w:spacing w:line="276" w:lineRule="auto"/>
        <w:rPr>
          <w:rFonts w:ascii="新細明體" w:eastAsia="新細明體" w:hAnsi="新細明體"/>
          <w:szCs w:val="24"/>
        </w:rPr>
      </w:pPr>
    </w:p>
    <w:sectPr w:rsidR="00A2095F" w:rsidSect="005558F9">
      <w:footerReference w:type="default" r:id="rId8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442" w:rsidRDefault="00491442" w:rsidP="00585DCC">
      <w:r>
        <w:separator/>
      </w:r>
    </w:p>
  </w:endnote>
  <w:endnote w:type="continuationSeparator" w:id="0">
    <w:p w:rsidR="00491442" w:rsidRDefault="00491442" w:rsidP="0058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BDB" w:rsidRDefault="00473BDB">
    <w:pPr>
      <w:pStyle w:val="a7"/>
    </w:pPr>
    <w:r>
      <w:rPr>
        <w:rFonts w:hint="eastAsia"/>
      </w:rPr>
      <w:t>研經訓練</w:t>
    </w:r>
    <w:r>
      <w:rPr>
        <w:rFonts w:hint="eastAsia"/>
      </w:rPr>
      <w:t xml:space="preserve"> </w:t>
    </w:r>
    <w:r>
      <w:t>–</w:t>
    </w:r>
    <w:r>
      <w:rPr>
        <w:rFonts w:hint="eastAsia"/>
      </w:rPr>
      <w:t xml:space="preserve"> </w:t>
    </w:r>
    <w:r>
      <w:rPr>
        <w:rFonts w:hint="eastAsia"/>
      </w:rPr>
      <w:t>第八課</w:t>
    </w:r>
    <w:r>
      <w:rPr>
        <w:rFonts w:hint="eastAsia"/>
      </w:rPr>
      <w:t xml:space="preserve"> </w:t>
    </w:r>
    <w:r>
      <w:rPr>
        <w:rFonts w:hint="eastAsia"/>
      </w:rPr>
      <w:t>結構式研經法</w:t>
    </w:r>
    <w:r>
      <w:rPr>
        <w:rFonts w:hint="eastAsia"/>
      </w:rPr>
      <w:t xml:space="preserve"> -  P. </w:t>
    </w:r>
    <w:r>
      <w:fldChar w:fldCharType="begin"/>
    </w:r>
    <w:r>
      <w:instrText>PAGE   \* MERGEFORMAT</w:instrText>
    </w:r>
    <w:r>
      <w:fldChar w:fldCharType="separate"/>
    </w:r>
    <w:r w:rsidR="00491442" w:rsidRPr="00491442">
      <w:rPr>
        <w:noProof/>
        <w:lang w:val="zh-TW"/>
      </w:rPr>
      <w:t>1</w:t>
    </w:r>
    <w:r>
      <w:fldChar w:fldCharType="end"/>
    </w:r>
  </w:p>
  <w:p w:rsidR="00473BDB" w:rsidRDefault="00473B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442" w:rsidRDefault="00491442" w:rsidP="00585DCC">
      <w:r>
        <w:separator/>
      </w:r>
    </w:p>
  </w:footnote>
  <w:footnote w:type="continuationSeparator" w:id="0">
    <w:p w:rsidR="00491442" w:rsidRDefault="00491442" w:rsidP="00585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363F"/>
    <w:multiLevelType w:val="hybridMultilevel"/>
    <w:tmpl w:val="B5A8774A"/>
    <w:lvl w:ilvl="0" w:tplc="72EC26F4">
      <w:start w:val="7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E46E62"/>
    <w:multiLevelType w:val="hybridMultilevel"/>
    <w:tmpl w:val="BDCA96C6"/>
    <w:lvl w:ilvl="0" w:tplc="6FFCB9EA">
      <w:start w:val="3"/>
      <w:numFmt w:val="low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3F6C47"/>
    <w:multiLevelType w:val="hybridMultilevel"/>
    <w:tmpl w:val="BFDE2582"/>
    <w:lvl w:ilvl="0" w:tplc="7DCEEFA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47B5843"/>
    <w:multiLevelType w:val="hybridMultilevel"/>
    <w:tmpl w:val="0E8EA800"/>
    <w:lvl w:ilvl="0" w:tplc="6C30D916">
      <w:start w:val="1"/>
      <w:numFmt w:val="lowerLetter"/>
      <w:lvlText w:val="（%1）"/>
      <w:lvlJc w:val="left"/>
      <w:pPr>
        <w:ind w:left="1920" w:hanging="720"/>
      </w:pPr>
      <w:rPr>
        <w:rFonts w:hint="default"/>
      </w:rPr>
    </w:lvl>
    <w:lvl w:ilvl="1" w:tplc="98AECD0E">
      <w:start w:val="1"/>
      <w:numFmt w:val="decimal"/>
      <w:lvlText w:val="%2."/>
      <w:lvlJc w:val="left"/>
      <w:pPr>
        <w:ind w:left="20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>
    <w:nsid w:val="450F00F5"/>
    <w:multiLevelType w:val="hybridMultilevel"/>
    <w:tmpl w:val="3C2E3114"/>
    <w:lvl w:ilvl="0" w:tplc="8B32A152">
      <w:start w:val="9"/>
      <w:numFmt w:val="lowerLetter"/>
      <w:lvlText w:val="（%1）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>
    <w:nsid w:val="496A2372"/>
    <w:multiLevelType w:val="hybridMultilevel"/>
    <w:tmpl w:val="30126F9E"/>
    <w:lvl w:ilvl="0" w:tplc="12361C54">
      <w:start w:val="6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B3043E3"/>
    <w:multiLevelType w:val="hybridMultilevel"/>
    <w:tmpl w:val="6582C040"/>
    <w:lvl w:ilvl="0" w:tplc="A0AA2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F699AA">
      <w:start w:val="1"/>
      <w:numFmt w:val="lowerLetter"/>
      <w:lvlText w:val="%2."/>
      <w:lvlJc w:val="left"/>
      <w:pPr>
        <w:ind w:left="1200" w:hanging="360"/>
      </w:pPr>
      <w:rPr>
        <w:rFonts w:hint="default"/>
      </w:rPr>
    </w:lvl>
    <w:lvl w:ilvl="2" w:tplc="F4060DF4">
      <w:start w:val="1"/>
      <w:numFmt w:val="lowerLetter"/>
      <w:lvlText w:val="（%3）"/>
      <w:lvlJc w:val="left"/>
      <w:pPr>
        <w:ind w:left="22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5DC2140B"/>
    <w:multiLevelType w:val="hybridMultilevel"/>
    <w:tmpl w:val="78AA8370"/>
    <w:lvl w:ilvl="0" w:tplc="D492A14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963E5902">
      <w:start w:val="1"/>
      <w:numFmt w:val="lowerLetter"/>
      <w:lvlText w:val="%2."/>
      <w:lvlJc w:val="left"/>
      <w:pPr>
        <w:ind w:left="1320" w:hanging="360"/>
      </w:pPr>
      <w:rPr>
        <w:rFonts w:hint="default"/>
      </w:rPr>
    </w:lvl>
    <w:lvl w:ilvl="2" w:tplc="EB8CFCDA">
      <w:start w:val="1"/>
      <w:numFmt w:val="bullet"/>
      <w:lvlText w:val="-"/>
      <w:lvlJc w:val="left"/>
      <w:pPr>
        <w:ind w:left="1800" w:hanging="360"/>
      </w:pPr>
      <w:rPr>
        <w:rFonts w:ascii="新細明體" w:eastAsia="新細明體" w:hAnsi="新細明體" w:cstheme="minorBidi" w:hint="eastAsia"/>
      </w:rPr>
    </w:lvl>
    <w:lvl w:ilvl="3" w:tplc="DF84586E">
      <w:start w:val="1"/>
      <w:numFmt w:val="lowerLetter"/>
      <w:lvlText w:val="（%4）"/>
      <w:lvlJc w:val="left"/>
      <w:pPr>
        <w:ind w:left="264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73542839"/>
    <w:multiLevelType w:val="hybridMultilevel"/>
    <w:tmpl w:val="4F34E3B2"/>
    <w:lvl w:ilvl="0" w:tplc="00DAE6EC">
      <w:start w:val="1"/>
      <w:numFmt w:val="lowerLetter"/>
      <w:lvlText w:val="（%1）"/>
      <w:lvlJc w:val="left"/>
      <w:pPr>
        <w:ind w:left="2280" w:hanging="720"/>
      </w:pPr>
      <w:rPr>
        <w:rFonts w:hint="default"/>
      </w:rPr>
    </w:lvl>
    <w:lvl w:ilvl="1" w:tplc="CD18A88E">
      <w:start w:val="1"/>
      <w:numFmt w:val="decimal"/>
      <w:lvlText w:val="%2."/>
      <w:lvlJc w:val="left"/>
      <w:pPr>
        <w:ind w:left="24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9">
    <w:nsid w:val="76834943"/>
    <w:multiLevelType w:val="hybridMultilevel"/>
    <w:tmpl w:val="7AEE7C94"/>
    <w:lvl w:ilvl="0" w:tplc="B81E1032">
      <w:start w:val="1"/>
      <w:numFmt w:val="taiwaneseCountingThousand"/>
      <w:lvlText w:val="（%1）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E0E8AFF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61"/>
    <w:rsid w:val="003B229C"/>
    <w:rsid w:val="003B5533"/>
    <w:rsid w:val="00450393"/>
    <w:rsid w:val="00473BDB"/>
    <w:rsid w:val="00491442"/>
    <w:rsid w:val="00492262"/>
    <w:rsid w:val="00545A39"/>
    <w:rsid w:val="005558F9"/>
    <w:rsid w:val="00585DCC"/>
    <w:rsid w:val="00621C67"/>
    <w:rsid w:val="006B2112"/>
    <w:rsid w:val="006C24C7"/>
    <w:rsid w:val="006F3A82"/>
    <w:rsid w:val="00754FDC"/>
    <w:rsid w:val="008D2AB5"/>
    <w:rsid w:val="008F7899"/>
    <w:rsid w:val="009C3B9A"/>
    <w:rsid w:val="00A2095F"/>
    <w:rsid w:val="00A521C3"/>
    <w:rsid w:val="00AF2FF4"/>
    <w:rsid w:val="00B45D6A"/>
    <w:rsid w:val="00BF66A8"/>
    <w:rsid w:val="00D63115"/>
    <w:rsid w:val="00E20EC8"/>
    <w:rsid w:val="00E96161"/>
    <w:rsid w:val="00EE1027"/>
    <w:rsid w:val="00FE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161"/>
    <w:pPr>
      <w:ind w:leftChars="200" w:left="480"/>
    </w:pPr>
  </w:style>
  <w:style w:type="table" w:styleId="a4">
    <w:name w:val="Table Grid"/>
    <w:basedOn w:val="a1"/>
    <w:uiPriority w:val="59"/>
    <w:rsid w:val="00E96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85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5D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5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5DC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73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73BD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161"/>
    <w:pPr>
      <w:ind w:leftChars="200" w:left="480"/>
    </w:pPr>
  </w:style>
  <w:style w:type="table" w:styleId="a4">
    <w:name w:val="Table Grid"/>
    <w:basedOn w:val="a1"/>
    <w:uiPriority w:val="59"/>
    <w:rsid w:val="00E96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85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5D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5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5DC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73B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73B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Jackie</cp:lastModifiedBy>
  <cp:revision>9</cp:revision>
  <dcterms:created xsi:type="dcterms:W3CDTF">2014-03-26T20:51:00Z</dcterms:created>
  <dcterms:modified xsi:type="dcterms:W3CDTF">2014-04-15T04:20:00Z</dcterms:modified>
</cp:coreProperties>
</file>