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D0" w:rsidRDefault="005215D0" w:rsidP="005215D0">
      <w:pPr>
        <w:rPr>
          <w:rFonts w:hint="eastAsia"/>
        </w:rPr>
      </w:pPr>
      <w:bookmarkStart w:id="0" w:name="_GoBack"/>
      <w:r>
        <w:rPr>
          <w:rFonts w:hint="eastAsia"/>
        </w:rPr>
        <w:t>【聖經中模範的父親和母親】</w:t>
      </w:r>
    </w:p>
    <w:bookmarkEnd w:id="0"/>
    <w:p w:rsidR="005215D0" w:rsidRDefault="005215D0" w:rsidP="005215D0">
      <w:pPr>
        <w:rPr>
          <w:rFonts w:hint="eastAsia"/>
        </w:rPr>
      </w:pPr>
      <w:r>
        <w:rPr>
          <w:rFonts w:hint="eastAsia"/>
        </w:rPr>
        <w:t>前言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聖經中有許許多多的榜樣：</w:t>
      </w:r>
      <w:proofErr w:type="gramStart"/>
      <w:r>
        <w:rPr>
          <w:rFonts w:hint="eastAsia"/>
        </w:rPr>
        <w:t>有的是愛主的</w:t>
      </w:r>
      <w:proofErr w:type="gramEnd"/>
      <w:r>
        <w:rPr>
          <w:rFonts w:hint="eastAsia"/>
        </w:rPr>
        <w:t>榜樣，有的是早起的榜樣，有的是禱告的榜樣，有的是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己的榜樣，有的是「絕對」的榜樣，有的是勇敢的榜樣，也有的是奉獻的榜樣，殉道的榜樣等。其中，更有「模範的父親和母親」的榜樣。從這些榜樣中，我們可以學習如何在主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教養我們的兒女。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>壹、聖經中模範的父親：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>一、約伯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『</w:t>
      </w:r>
      <w:proofErr w:type="gramStart"/>
      <w:r>
        <w:rPr>
          <w:rFonts w:hint="eastAsia"/>
        </w:rPr>
        <w:t>烏斯地</w:t>
      </w:r>
      <w:proofErr w:type="gramEnd"/>
      <w:r>
        <w:rPr>
          <w:rFonts w:hint="eastAsia"/>
        </w:rPr>
        <w:t>有一個人名叫約伯；那人完全、正直，又敬畏神，遠離惡事。他的兒子按著日子，各在自己</w:t>
      </w:r>
      <w:proofErr w:type="gramStart"/>
      <w:r>
        <w:rPr>
          <w:rFonts w:hint="eastAsia"/>
        </w:rPr>
        <w:t>家裡設擺筵宴</w:t>
      </w:r>
      <w:proofErr w:type="gramEnd"/>
      <w:r>
        <w:rPr>
          <w:rFonts w:hint="eastAsia"/>
        </w:rPr>
        <w:t>，就打發人去，請了他們的三個姐妹來，與他們一同吃喝。筵宴的日子過了，約伯打發人去，使</w:t>
      </w:r>
      <w:proofErr w:type="gramStart"/>
      <w:r>
        <w:rPr>
          <w:rFonts w:hint="eastAsia"/>
        </w:rPr>
        <w:t>他們聖別</w:t>
      </w:r>
      <w:proofErr w:type="gramEnd"/>
      <w:r>
        <w:rPr>
          <w:rFonts w:hint="eastAsia"/>
        </w:rPr>
        <w:t>；他清早起來，按著他們眾人的數目獻</w:t>
      </w:r>
      <w:proofErr w:type="gramStart"/>
      <w:r>
        <w:rPr>
          <w:rFonts w:hint="eastAsia"/>
        </w:rPr>
        <w:t>燔</w:t>
      </w:r>
      <w:proofErr w:type="gramEnd"/>
      <w:r>
        <w:rPr>
          <w:rFonts w:hint="eastAsia"/>
        </w:rPr>
        <w:t>祭；因為約伯說，恐怕我兒女</w:t>
      </w:r>
      <w:proofErr w:type="gramStart"/>
      <w:r>
        <w:rPr>
          <w:rFonts w:hint="eastAsia"/>
        </w:rPr>
        <w:t>犯了罪</w:t>
      </w:r>
      <w:proofErr w:type="gramEnd"/>
      <w:r>
        <w:rPr>
          <w:rFonts w:hint="eastAsia"/>
        </w:rPr>
        <w:t>，心中咒罵神。約伯常常這樣行。』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伯一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。）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、約伯自己完全、正直，又敬畏神，遠離惡事。他是</w:t>
      </w:r>
      <w:proofErr w:type="gramStart"/>
      <w:r>
        <w:rPr>
          <w:rFonts w:hint="eastAsia"/>
        </w:rPr>
        <w:t>一個蒙神</w:t>
      </w:r>
      <w:proofErr w:type="gramEnd"/>
      <w:r>
        <w:rPr>
          <w:rFonts w:hint="eastAsia"/>
        </w:rPr>
        <w:t>喜悅的人，是一個正確的父親，為兒女的緣故，自己分別為聖（約十七</w:t>
      </w:r>
      <w:r>
        <w:rPr>
          <w:rFonts w:hint="eastAsia"/>
        </w:rPr>
        <w:t>19</w:t>
      </w:r>
      <w:r>
        <w:rPr>
          <w:rFonts w:hint="eastAsia"/>
        </w:rPr>
        <w:t>）。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、他不只</w:t>
      </w:r>
      <w:proofErr w:type="gramStart"/>
      <w:r>
        <w:rPr>
          <w:rFonts w:hint="eastAsia"/>
        </w:rPr>
        <w:t>自己聖別</w:t>
      </w:r>
      <w:proofErr w:type="gramEnd"/>
      <w:r>
        <w:rPr>
          <w:rFonts w:hint="eastAsia"/>
        </w:rPr>
        <w:t>，也盼望他的兒女</w:t>
      </w:r>
      <w:proofErr w:type="gramStart"/>
      <w:r>
        <w:rPr>
          <w:rFonts w:hint="eastAsia"/>
        </w:rPr>
        <w:t>個個聖別</w:t>
      </w:r>
      <w:proofErr w:type="gramEnd"/>
      <w:r>
        <w:rPr>
          <w:rFonts w:hint="eastAsia"/>
        </w:rPr>
        <w:t>。他顧到每一個兒女的屬靈幸福、屬靈前途：『清早起來，按著他們眾人的數目獻</w:t>
      </w:r>
      <w:proofErr w:type="gramStart"/>
      <w:r>
        <w:rPr>
          <w:rFonts w:hint="eastAsia"/>
        </w:rPr>
        <w:t>燔</w:t>
      </w:r>
      <w:proofErr w:type="gramEnd"/>
      <w:r>
        <w:rPr>
          <w:rFonts w:hint="eastAsia"/>
        </w:rPr>
        <w:t>祭；』每天清早，為所有的兒女（七個兒子，三個女兒），一一</w:t>
      </w:r>
      <w:proofErr w:type="gramStart"/>
      <w:r>
        <w:rPr>
          <w:rFonts w:hint="eastAsia"/>
        </w:rPr>
        <w:t>提名代禱</w:t>
      </w:r>
      <w:proofErr w:type="gramEnd"/>
      <w:r>
        <w:rPr>
          <w:rFonts w:hint="eastAsia"/>
        </w:rPr>
        <w:t>，恐怕他們犯罪得罪神。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、我們作父親的，若能效法約伯的榜樣，天天早起為我們的兒女，一一</w:t>
      </w:r>
      <w:proofErr w:type="gramStart"/>
      <w:r>
        <w:rPr>
          <w:rFonts w:hint="eastAsia"/>
        </w:rPr>
        <w:t>提名代禱</w:t>
      </w:r>
      <w:proofErr w:type="gramEnd"/>
      <w:r>
        <w:rPr>
          <w:rFonts w:hint="eastAsia"/>
        </w:rPr>
        <w:t>，家中的氣氛，就要</w:t>
      </w:r>
      <w:proofErr w:type="gramStart"/>
      <w:r>
        <w:rPr>
          <w:rFonts w:hint="eastAsia"/>
        </w:rPr>
        <w:t>滿了敬虔</w:t>
      </w:r>
      <w:proofErr w:type="gramEnd"/>
      <w:r>
        <w:rPr>
          <w:rFonts w:hint="eastAsia"/>
        </w:rPr>
        <w:t>；而在社會人群中，也必減少許多暴戾之氣。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>二、亞伯拉罕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、因為熱切款待三一神，而得了生以撒的應許。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『三人中有一位說，到明年這時候，我必要回到你這裡；你的妻子撒拉必生一個兒子。』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創十八</w:t>
      </w:r>
      <w:r>
        <w:rPr>
          <w:rFonts w:hint="eastAsia"/>
        </w:rPr>
        <w:t>10</w:t>
      </w:r>
      <w:r>
        <w:rPr>
          <w:rFonts w:hint="eastAsia"/>
        </w:rPr>
        <w:t>上。）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、『亞伯拉罕在別是</w:t>
      </w:r>
      <w:proofErr w:type="gramStart"/>
      <w:r>
        <w:rPr>
          <w:rFonts w:hint="eastAsia"/>
        </w:rPr>
        <w:t>巴栽上一棵垂絲</w:t>
      </w:r>
      <w:proofErr w:type="gramEnd"/>
      <w:r>
        <w:rPr>
          <w:rFonts w:hint="eastAsia"/>
        </w:rPr>
        <w:t>柳樹，又在那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求告耶和華永生神的名。』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創廿一</w:t>
      </w:r>
      <w:proofErr w:type="gramStart"/>
      <w:r>
        <w:rPr>
          <w:rFonts w:hint="eastAsia"/>
        </w:rPr>
        <w:t>33</w:t>
      </w:r>
      <w:proofErr w:type="gramEnd"/>
      <w:r>
        <w:rPr>
          <w:rFonts w:hint="eastAsia"/>
        </w:rPr>
        <w:t>。）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Ａ</w:t>
      </w:r>
      <w:proofErr w:type="gramEnd"/>
      <w:r>
        <w:rPr>
          <w:rFonts w:hint="eastAsia"/>
        </w:rPr>
        <w:t>、「別是巴」的意思就是「盟誓之井」，</w:t>
      </w:r>
      <w:proofErr w:type="gramStart"/>
      <w:r>
        <w:rPr>
          <w:rFonts w:hint="eastAsia"/>
        </w:rPr>
        <w:t>這井表徵</w:t>
      </w:r>
      <w:proofErr w:type="gramEnd"/>
      <w:r>
        <w:rPr>
          <w:rFonts w:hint="eastAsia"/>
        </w:rPr>
        <w:t>神聖的井、基督的井、那靈的井。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Ｂ</w:t>
      </w:r>
      <w:proofErr w:type="gramEnd"/>
      <w:r>
        <w:rPr>
          <w:rFonts w:hint="eastAsia"/>
        </w:rPr>
        <w:t>、「</w:t>
      </w:r>
      <w:proofErr w:type="gramStart"/>
      <w:r>
        <w:rPr>
          <w:rFonts w:hint="eastAsia"/>
        </w:rPr>
        <w:t>垂絲柳樹</w:t>
      </w:r>
      <w:proofErr w:type="gramEnd"/>
      <w:r>
        <w:rPr>
          <w:rFonts w:hint="eastAsia"/>
        </w:rPr>
        <w:t>」是柳樹的一種，葉子纖細又柔軟，常常生長在水邊，給人生命豐富</w:t>
      </w:r>
      <w:proofErr w:type="gramStart"/>
      <w:r>
        <w:rPr>
          <w:rFonts w:hint="eastAsia"/>
        </w:rPr>
        <w:t>之湧流的</w:t>
      </w:r>
      <w:proofErr w:type="gramEnd"/>
      <w:r>
        <w:rPr>
          <w:rFonts w:hint="eastAsia"/>
        </w:rPr>
        <w:t>印象。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Ｃ</w:t>
      </w:r>
      <w:proofErr w:type="gramEnd"/>
      <w:r>
        <w:rPr>
          <w:rFonts w:hint="eastAsia"/>
        </w:rPr>
        <w:t>、今天的召會生活乃是在「別是巴」的井旁，也是</w:t>
      </w:r>
      <w:proofErr w:type="gramStart"/>
      <w:r>
        <w:rPr>
          <w:rFonts w:hint="eastAsia"/>
        </w:rPr>
        <w:t>在垂絲柳樹</w:t>
      </w:r>
      <w:proofErr w:type="gramEnd"/>
      <w:r>
        <w:rPr>
          <w:rFonts w:hint="eastAsia"/>
        </w:rPr>
        <w:t>之下，享受基督豐盛生命的供應。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Ｄ</w:t>
      </w:r>
      <w:proofErr w:type="gramEnd"/>
      <w:r>
        <w:rPr>
          <w:rFonts w:hint="eastAsia"/>
        </w:rPr>
        <w:t>、亞伯拉罕是在以撒出生之後作這件事，表徵亞伯拉罕常</w:t>
      </w:r>
      <w:proofErr w:type="gramStart"/>
      <w:r>
        <w:rPr>
          <w:rFonts w:hint="eastAsia"/>
        </w:rPr>
        <w:t>帶以撒呼求主名</w:t>
      </w:r>
      <w:proofErr w:type="gramEnd"/>
      <w:r>
        <w:rPr>
          <w:rFonts w:hint="eastAsia"/>
        </w:rPr>
        <w:t>，並過正常的召會生活（摘自創世記生命讀經第五十六篇－以撒的出生和長大）。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有這樣扎實的生命根基，所以亞伯拉罕能欣然將以撒奉獻給神；而以撒</w:t>
      </w:r>
      <w:proofErr w:type="gramStart"/>
      <w:r>
        <w:rPr>
          <w:rFonts w:hint="eastAsia"/>
        </w:rPr>
        <w:t>也活出完全</w:t>
      </w:r>
      <w:proofErr w:type="gramEnd"/>
      <w:r>
        <w:rPr>
          <w:rFonts w:hint="eastAsia"/>
        </w:rPr>
        <w:t>的順服，因而得著神最大的祝福（創廿二章）。我們也要操練陪</w:t>
      </w:r>
      <w:r>
        <w:rPr>
          <w:rFonts w:hint="eastAsia"/>
        </w:rPr>
        <w:lastRenderedPageBreak/>
        <w:t>兒女在生命中成長，等兒女完成教育，就要鼓勵他們，把自己奉獻給神，接受兩年的全時間訓練，</w:t>
      </w:r>
      <w:proofErr w:type="gramStart"/>
      <w:r>
        <w:rPr>
          <w:rFonts w:hint="eastAsia"/>
        </w:rPr>
        <w:t>將來必蒙主</w:t>
      </w:r>
      <w:proofErr w:type="gramEnd"/>
      <w:r>
        <w:rPr>
          <w:rFonts w:hint="eastAsia"/>
        </w:rPr>
        <w:t>大大的祝福。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、亞伯拉罕晚年最掛心的事，就是以撒的婚姻。等到老僕人回到亞伯拉罕的出身地，把</w:t>
      </w:r>
      <w:proofErr w:type="gramStart"/>
      <w:r>
        <w:rPr>
          <w:rFonts w:hint="eastAsia"/>
        </w:rPr>
        <w:t>利百加娶</w:t>
      </w:r>
      <w:proofErr w:type="gramEnd"/>
      <w:r>
        <w:rPr>
          <w:rFonts w:hint="eastAsia"/>
        </w:rPr>
        <w:t>回，與以撒完婚，亞伯拉罕最末了的心願</w:t>
      </w:r>
      <w:proofErr w:type="gramStart"/>
      <w:r>
        <w:rPr>
          <w:rFonts w:hint="eastAsia"/>
        </w:rPr>
        <w:t>纔</w:t>
      </w:r>
      <w:proofErr w:type="gramEnd"/>
      <w:r>
        <w:rPr>
          <w:rFonts w:hint="eastAsia"/>
        </w:rPr>
        <w:t>算完結（創廿四章）。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Ａ</w:t>
      </w:r>
      <w:proofErr w:type="gramEnd"/>
      <w:r>
        <w:rPr>
          <w:rFonts w:hint="eastAsia"/>
        </w:rPr>
        <w:t>、我們服事、教養兒女，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只要照顧到他們的衣食、他們的學業，也要照顧到他們屬靈的光景。在長大成人後，更要照顧到他們的婚姻；不能只讓他們自由揀選。有些錯誤的婚姻（林後六</w:t>
      </w:r>
      <w:r>
        <w:rPr>
          <w:rFonts w:hint="eastAsia"/>
        </w:rPr>
        <w:t>14</w:t>
      </w:r>
      <w:r>
        <w:rPr>
          <w:rFonts w:hint="eastAsia"/>
        </w:rPr>
        <w:t>），不只把我們已過對他們的照顧前功盡棄，且大大阻礙他們將來的屬靈幸福。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Ｂ</w:t>
      </w:r>
      <w:proofErr w:type="gramEnd"/>
      <w:r>
        <w:rPr>
          <w:rFonts w:hint="eastAsia"/>
        </w:rPr>
        <w:t>、現在這世代的潮流，都是叫年青人晚婚，甚至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婚。</w:t>
      </w:r>
      <w:proofErr w:type="gramStart"/>
      <w:r>
        <w:rPr>
          <w:rFonts w:hint="eastAsia"/>
        </w:rPr>
        <w:t>這叫身為</w:t>
      </w:r>
      <w:proofErr w:type="gramEnd"/>
      <w:r>
        <w:rPr>
          <w:rFonts w:hint="eastAsia"/>
        </w:rPr>
        <w:t>父母者，感到心頭無比的沉重。我們要告訴兒女，有健康的家庭</w:t>
      </w:r>
      <w:proofErr w:type="gramStart"/>
      <w:r>
        <w:rPr>
          <w:rFonts w:hint="eastAsia"/>
        </w:rPr>
        <w:t>纔</w:t>
      </w:r>
      <w:proofErr w:type="gramEnd"/>
      <w:r>
        <w:rPr>
          <w:rFonts w:hint="eastAsia"/>
        </w:rPr>
        <w:t>有健康的召會，也</w:t>
      </w:r>
      <w:proofErr w:type="gramStart"/>
      <w:r>
        <w:rPr>
          <w:rFonts w:hint="eastAsia"/>
        </w:rPr>
        <w:t>纔</w:t>
      </w:r>
      <w:proofErr w:type="gramEnd"/>
      <w:r>
        <w:rPr>
          <w:rFonts w:hint="eastAsia"/>
        </w:rPr>
        <w:t>能有</w:t>
      </w:r>
      <w:proofErr w:type="gramStart"/>
      <w:r>
        <w:rPr>
          <w:rFonts w:hint="eastAsia"/>
        </w:rPr>
        <w:t>健全、</w:t>
      </w:r>
      <w:proofErr w:type="gramEnd"/>
      <w:r>
        <w:rPr>
          <w:rFonts w:hint="eastAsia"/>
        </w:rPr>
        <w:t>全面的服事。婚姻比學業、職業、事業都重要。除非主一直</w:t>
      </w:r>
      <w:proofErr w:type="gramStart"/>
      <w:r>
        <w:rPr>
          <w:rFonts w:hint="eastAsia"/>
        </w:rPr>
        <w:t>沒有豫備</w:t>
      </w:r>
      <w:proofErr w:type="gramEnd"/>
      <w:r>
        <w:rPr>
          <w:rFonts w:hint="eastAsia"/>
        </w:rPr>
        <w:t>、沒有顯明，否則不要故意</w:t>
      </w:r>
      <w:proofErr w:type="gramStart"/>
      <w:r>
        <w:rPr>
          <w:rFonts w:hint="eastAsia"/>
        </w:rPr>
        <w:t>耽</w:t>
      </w:r>
      <w:proofErr w:type="gramEnd"/>
      <w:r>
        <w:rPr>
          <w:rFonts w:hint="eastAsia"/>
        </w:rPr>
        <w:t>延自己的婚姻。要教導兒女為自己的婚姻，向主懇求（來十三</w:t>
      </w:r>
      <w:r>
        <w:rPr>
          <w:rFonts w:hint="eastAsia"/>
        </w:rPr>
        <w:t>4</w:t>
      </w:r>
      <w:r>
        <w:rPr>
          <w:rFonts w:hint="eastAsia"/>
        </w:rPr>
        <w:t>）；我們身為父母也要</w:t>
      </w:r>
      <w:proofErr w:type="gramStart"/>
      <w:r>
        <w:rPr>
          <w:rFonts w:hint="eastAsia"/>
        </w:rPr>
        <w:t>迫切代禱</w:t>
      </w:r>
      <w:proofErr w:type="gramEnd"/>
      <w:r>
        <w:rPr>
          <w:rFonts w:hint="eastAsia"/>
        </w:rPr>
        <w:t>。深信我們這樣看重兒女的婚姻，主就必為我們開路。因為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是亞伯拉罕的神，也是我們的神！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>貳、聖經中模範的母親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>一、</w:t>
      </w:r>
      <w:proofErr w:type="gramStart"/>
      <w:r>
        <w:rPr>
          <w:rFonts w:hint="eastAsia"/>
        </w:rPr>
        <w:t>約基別</w:t>
      </w:r>
      <w:proofErr w:type="gramEnd"/>
      <w:r>
        <w:rPr>
          <w:rFonts w:hint="eastAsia"/>
        </w:rPr>
        <w:t>（出六</w:t>
      </w:r>
      <w:proofErr w:type="gramStart"/>
      <w:r>
        <w:rPr>
          <w:rFonts w:hint="eastAsia"/>
        </w:rPr>
        <w:t>20</w:t>
      </w:r>
      <w:proofErr w:type="gramEnd"/>
      <w:r>
        <w:rPr>
          <w:rFonts w:hint="eastAsia"/>
        </w:rPr>
        <w:t>）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、她</w:t>
      </w:r>
      <w:proofErr w:type="gramStart"/>
      <w:r>
        <w:rPr>
          <w:rFonts w:hint="eastAsia"/>
        </w:rPr>
        <w:t>是暗蘭的</w:t>
      </w:r>
      <w:proofErr w:type="gramEnd"/>
      <w:r>
        <w:rPr>
          <w:rFonts w:hint="eastAsia"/>
        </w:rPr>
        <w:t>妻子，生了米利暗、</w:t>
      </w:r>
      <w:proofErr w:type="gramStart"/>
      <w:r>
        <w:rPr>
          <w:rFonts w:hint="eastAsia"/>
        </w:rPr>
        <w:t>亞倫和</w:t>
      </w:r>
      <w:proofErr w:type="gramEnd"/>
      <w:r>
        <w:rPr>
          <w:rFonts w:hint="eastAsia"/>
        </w:rPr>
        <w:t>摩西。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、摩西雖稱為法老女兒之子，但</w:t>
      </w:r>
      <w:proofErr w:type="gramStart"/>
      <w:r>
        <w:rPr>
          <w:rFonts w:hint="eastAsia"/>
        </w:rPr>
        <w:t>真正乳養摩西</w:t>
      </w:r>
      <w:proofErr w:type="gramEnd"/>
      <w:r>
        <w:rPr>
          <w:rFonts w:hint="eastAsia"/>
        </w:rPr>
        <w:t>長大的，乃是</w:t>
      </w:r>
      <w:proofErr w:type="gramStart"/>
      <w:r>
        <w:rPr>
          <w:rFonts w:hint="eastAsia"/>
        </w:rPr>
        <w:t>約基別</w:t>
      </w:r>
      <w:proofErr w:type="gramEnd"/>
      <w:r>
        <w:rPr>
          <w:rFonts w:hint="eastAsia"/>
        </w:rPr>
        <w:t>（出二</w:t>
      </w:r>
      <w:r>
        <w:rPr>
          <w:rFonts w:hint="eastAsia"/>
        </w:rPr>
        <w:t>7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rPr>
          <w:rFonts w:hint="eastAsia"/>
        </w:rPr>
        <w:t>）。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、約</w:t>
      </w:r>
      <w:proofErr w:type="gramStart"/>
      <w:r>
        <w:rPr>
          <w:rFonts w:hint="eastAsia"/>
        </w:rPr>
        <w:t>基別不只用奶</w:t>
      </w:r>
      <w:proofErr w:type="gramEnd"/>
      <w:r>
        <w:rPr>
          <w:rFonts w:hint="eastAsia"/>
        </w:rPr>
        <w:t>餵養摩西，也用生命的話供應他。使摩西從小就知道，他不是埃及人，乃是希伯來人。叫他與埃及這享樂的世界有絕對的分別。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『摩西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信，長大了就拒絕稱為法老女兒之子；他寧可選擇和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百姓同受苦害，也不願有罪的短暫享受；他算為基督受的凌辱，比埃及的財物更寶貴，因他望斷以及於那賞賜。』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來十一</w:t>
      </w:r>
      <w:r>
        <w:rPr>
          <w:rFonts w:hint="eastAsia"/>
        </w:rPr>
        <w:t>24</w:t>
      </w:r>
      <w:r>
        <w:rPr>
          <w:rFonts w:hint="eastAsia"/>
        </w:rPr>
        <w:t>～</w:t>
      </w:r>
      <w:r>
        <w:rPr>
          <w:rFonts w:hint="eastAsia"/>
        </w:rPr>
        <w:t>26</w:t>
      </w:r>
      <w:r>
        <w:rPr>
          <w:rFonts w:hint="eastAsia"/>
        </w:rPr>
        <w:t>。）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</w:t>
      </w:r>
      <w:proofErr w:type="gramStart"/>
      <w:r>
        <w:rPr>
          <w:rFonts w:hint="eastAsia"/>
        </w:rPr>
        <w:t>約基別的</w:t>
      </w:r>
      <w:proofErr w:type="gramEnd"/>
      <w:r>
        <w:rPr>
          <w:rFonts w:hint="eastAsia"/>
        </w:rPr>
        <w:t>名字雖然隱藏在聖經中，不易被人發現。然而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她在生命中默默的服事。使女兒米利暗成為女先知，</w:t>
      </w:r>
      <w:proofErr w:type="gramStart"/>
      <w:r>
        <w:rPr>
          <w:rFonts w:hint="eastAsia"/>
        </w:rPr>
        <w:t>使亞倫成為</w:t>
      </w:r>
      <w:proofErr w:type="gramEnd"/>
      <w:r>
        <w:rPr>
          <w:rFonts w:hint="eastAsia"/>
        </w:rPr>
        <w:t>大祭司，使摩西成為大使徒。這三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兒女，個個被成全，成為貴重的器皿，成為那時代的祝福。這實在是我們的榜樣和激勵！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>二、哈拿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、她為了不能生育，痛</w:t>
      </w:r>
      <w:proofErr w:type="gramStart"/>
      <w:r>
        <w:rPr>
          <w:rFonts w:hint="eastAsia"/>
        </w:rPr>
        <w:t>痛</w:t>
      </w:r>
      <w:proofErr w:type="gramEnd"/>
      <w:r>
        <w:rPr>
          <w:rFonts w:hint="eastAsia"/>
        </w:rPr>
        <w:t>哭泣，切切向神禱告（撒上一</w:t>
      </w:r>
      <w:r>
        <w:rPr>
          <w:rFonts w:hint="eastAsia"/>
        </w:rPr>
        <w:t>10</w:t>
      </w:r>
      <w:r>
        <w:rPr>
          <w:rFonts w:hint="eastAsia"/>
        </w:rPr>
        <w:t>，</w:t>
      </w:r>
      <w:r>
        <w:rPr>
          <w:rFonts w:hint="eastAsia"/>
        </w:rPr>
        <w:t>11</w:t>
      </w:r>
      <w:r>
        <w:rPr>
          <w:rFonts w:hint="eastAsia"/>
        </w:rPr>
        <w:t>，</w:t>
      </w:r>
      <w:r>
        <w:rPr>
          <w:rFonts w:hint="eastAsia"/>
        </w:rPr>
        <w:t>15</w:t>
      </w:r>
      <w:r>
        <w:rPr>
          <w:rFonts w:hint="eastAsia"/>
        </w:rPr>
        <w:t>）。我們若為了結不出果子，而向神迫切、甚至禁食禱告，也</w:t>
      </w:r>
      <w:proofErr w:type="gramStart"/>
      <w:r>
        <w:rPr>
          <w:rFonts w:hint="eastAsia"/>
        </w:rPr>
        <w:t>必蒙神垂聽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參讀創世記三十章一節：『</w:t>
      </w:r>
      <w:proofErr w:type="gramStart"/>
      <w:r>
        <w:rPr>
          <w:rFonts w:hint="eastAsia"/>
        </w:rPr>
        <w:t>拉結對</w:t>
      </w:r>
      <w:proofErr w:type="gramEnd"/>
      <w:r>
        <w:rPr>
          <w:rFonts w:hint="eastAsia"/>
        </w:rPr>
        <w:t>雅各說，你給我孩子，不然我就死了。』</w:t>
      </w:r>
      <w:proofErr w:type="gramStart"/>
      <w:r>
        <w:rPr>
          <w:rFonts w:hint="eastAsia"/>
        </w:rPr>
        <w:t>）</w:t>
      </w:r>
      <w:proofErr w:type="gramEnd"/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、她效法亞伯拉罕的腳</w:t>
      </w:r>
      <w:proofErr w:type="gramStart"/>
      <w:r>
        <w:rPr>
          <w:rFonts w:hint="eastAsia"/>
        </w:rPr>
        <w:t>蹤</w:t>
      </w:r>
      <w:proofErr w:type="gramEnd"/>
      <w:r>
        <w:rPr>
          <w:rFonts w:hint="eastAsia"/>
        </w:rPr>
        <w:t>，把</w:t>
      </w:r>
      <w:proofErr w:type="gramStart"/>
      <w:r>
        <w:rPr>
          <w:rFonts w:hint="eastAsia"/>
        </w:rPr>
        <w:t>從神得來</w:t>
      </w:r>
      <w:proofErr w:type="gramEnd"/>
      <w:r>
        <w:rPr>
          <w:rFonts w:hint="eastAsia"/>
        </w:rPr>
        <w:t>的，再獻給神，</w:t>
      </w:r>
      <w:proofErr w:type="gramStart"/>
      <w:r>
        <w:rPr>
          <w:rFonts w:hint="eastAsia"/>
        </w:rPr>
        <w:t>使撒母耳</w:t>
      </w:r>
      <w:proofErr w:type="gramEnd"/>
      <w:r>
        <w:rPr>
          <w:rFonts w:hint="eastAsia"/>
        </w:rPr>
        <w:t>終身歸與耶和華（撒上一</w:t>
      </w:r>
      <w:r>
        <w:rPr>
          <w:rFonts w:hint="eastAsia"/>
        </w:rPr>
        <w:t>27</w:t>
      </w:r>
      <w:r>
        <w:rPr>
          <w:rFonts w:hint="eastAsia"/>
        </w:rPr>
        <w:t>，</w:t>
      </w:r>
      <w:r>
        <w:rPr>
          <w:rFonts w:hint="eastAsia"/>
        </w:rPr>
        <w:t>28</w:t>
      </w:r>
      <w:r>
        <w:rPr>
          <w:rFonts w:hint="eastAsia"/>
        </w:rPr>
        <w:t>）。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、她對神的認識和頌讚，遠超過當時在位的祭司以利（撒上二１～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）。可見聖徒的恩賜，不是用地位來衡量。</w:t>
      </w:r>
      <w:proofErr w:type="gramStart"/>
      <w:r>
        <w:rPr>
          <w:rFonts w:hint="eastAsia"/>
        </w:rPr>
        <w:t>在神命定</w:t>
      </w:r>
      <w:proofErr w:type="gramEnd"/>
      <w:r>
        <w:rPr>
          <w:rFonts w:hint="eastAsia"/>
        </w:rPr>
        <w:t>之路的實行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，我們不該抹殺任何的恩賜，必須啟發</w:t>
      </w:r>
      <w:proofErr w:type="gramStart"/>
      <w:r>
        <w:rPr>
          <w:rFonts w:hint="eastAsia"/>
        </w:rPr>
        <w:t>每一位聖徒</w:t>
      </w:r>
      <w:proofErr w:type="gramEnd"/>
      <w:r>
        <w:rPr>
          <w:rFonts w:hint="eastAsia"/>
        </w:rPr>
        <w:t>生機的功用。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、她雖知道以利眼目昏花，他的兩個兒子惡行頑劣；然而她還是在對神單純的信靠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把撒母耳</w:t>
      </w:r>
      <w:proofErr w:type="gramEnd"/>
      <w:r>
        <w:rPr>
          <w:rFonts w:hint="eastAsia"/>
        </w:rPr>
        <w:t>送到以利那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，使孩子在祭司以利面前事奉耶和華（撒上二</w:t>
      </w:r>
      <w:r>
        <w:rPr>
          <w:rFonts w:hint="eastAsia"/>
        </w:rPr>
        <w:t>11</w:t>
      </w:r>
      <w:r>
        <w:rPr>
          <w:rFonts w:hint="eastAsia"/>
        </w:rPr>
        <w:t>）。我們也要對神，有單純的信託，讓孩子們從小</w:t>
      </w:r>
      <w:proofErr w:type="gramStart"/>
      <w:r>
        <w:rPr>
          <w:rFonts w:hint="eastAsia"/>
        </w:rPr>
        <w:t>就活在神</w:t>
      </w:r>
      <w:proofErr w:type="gramEnd"/>
      <w:r>
        <w:rPr>
          <w:rFonts w:hint="eastAsia"/>
        </w:rPr>
        <w:t>的家中。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>三、馬利亞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、她是主耶穌的母親，也是稱為耶路撒冷召會的柱石（加二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）、寫雅各書之雅各的母親，還是寫猶大書之猶大的母親。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、她雖出身在貧寒的</w:t>
      </w:r>
      <w:proofErr w:type="gramStart"/>
      <w:r>
        <w:rPr>
          <w:rFonts w:hint="eastAsia"/>
        </w:rPr>
        <w:t>拿撒勒</w:t>
      </w:r>
      <w:proofErr w:type="gramEnd"/>
      <w:r>
        <w:rPr>
          <w:rFonts w:hint="eastAsia"/>
        </w:rPr>
        <w:t>，卻因她的單純和順服，成</w:t>
      </w:r>
      <w:proofErr w:type="gramStart"/>
      <w:r>
        <w:rPr>
          <w:rFonts w:hint="eastAsia"/>
        </w:rPr>
        <w:t>了蒙大恩</w:t>
      </w:r>
      <w:proofErr w:type="gramEnd"/>
      <w:r>
        <w:rPr>
          <w:rFonts w:hint="eastAsia"/>
        </w:rPr>
        <w:t>的女子（路一</w:t>
      </w:r>
      <w:proofErr w:type="gramStart"/>
      <w:r>
        <w:rPr>
          <w:rFonts w:hint="eastAsia"/>
        </w:rPr>
        <w:t>28</w:t>
      </w:r>
      <w:proofErr w:type="gramEnd"/>
      <w:r>
        <w:rPr>
          <w:rFonts w:hint="eastAsia"/>
        </w:rPr>
        <w:t>），耶穌基督藉她而生，萬代都要稱她有福（路一</w:t>
      </w:r>
      <w:proofErr w:type="gramStart"/>
      <w:r>
        <w:rPr>
          <w:rFonts w:hint="eastAsia"/>
        </w:rPr>
        <w:t>48</w:t>
      </w:r>
      <w:proofErr w:type="gramEnd"/>
      <w:r>
        <w:rPr>
          <w:rFonts w:hint="eastAsia"/>
        </w:rPr>
        <w:t>）。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、無論是天使對她說的話，還是牧羊人所說的話，馬利亞都把這一切存在心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，反復思想（路一</w:t>
      </w:r>
      <w:proofErr w:type="gramStart"/>
      <w:r>
        <w:rPr>
          <w:rFonts w:hint="eastAsia"/>
        </w:rPr>
        <w:t>29</w:t>
      </w:r>
      <w:proofErr w:type="gramEnd"/>
      <w:r>
        <w:rPr>
          <w:rFonts w:hint="eastAsia"/>
        </w:rPr>
        <w:t>,</w:t>
      </w:r>
      <w:r>
        <w:rPr>
          <w:rFonts w:hint="eastAsia"/>
        </w:rPr>
        <w:t>二</w:t>
      </w:r>
      <w:proofErr w:type="gramStart"/>
      <w:r>
        <w:rPr>
          <w:rFonts w:hint="eastAsia"/>
        </w:rPr>
        <w:t>19</w:t>
      </w:r>
      <w:proofErr w:type="gramEnd"/>
      <w:r>
        <w:rPr>
          <w:rFonts w:hint="eastAsia"/>
        </w:rPr>
        <w:t>）。這</w:t>
      </w:r>
      <w:proofErr w:type="gramStart"/>
      <w:r>
        <w:rPr>
          <w:rFonts w:hint="eastAsia"/>
        </w:rPr>
        <w:t>就是禱、研</w:t>
      </w:r>
      <w:proofErr w:type="gramEnd"/>
      <w:r>
        <w:rPr>
          <w:rFonts w:hint="eastAsia"/>
        </w:rPr>
        <w:t>、背、講的好榜樣。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、路加一章四六～五五節，是馬利亞的申言和頌讚，是整個舊約的精粹，</w:t>
      </w:r>
      <w:proofErr w:type="gramStart"/>
      <w:r>
        <w:rPr>
          <w:rFonts w:hint="eastAsia"/>
        </w:rPr>
        <w:t>比哈拿所說的</w:t>
      </w:r>
      <w:proofErr w:type="gramEnd"/>
      <w:r>
        <w:rPr>
          <w:rFonts w:hint="eastAsia"/>
        </w:rPr>
        <w:t>更美。這說出馬利亞是一個被真理構成的人。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、『這些人</w:t>
      </w:r>
      <w:proofErr w:type="gramStart"/>
      <w:r>
        <w:rPr>
          <w:rFonts w:hint="eastAsia"/>
        </w:rPr>
        <w:t>同著</w:t>
      </w:r>
      <w:proofErr w:type="gramEnd"/>
      <w:r>
        <w:rPr>
          <w:rFonts w:hint="eastAsia"/>
        </w:rPr>
        <w:t>幾個婦人，和耶穌的母親馬利亞，並耶穌的兄弟，都同心合意，堅定持續的禱告。』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徒一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。）從這處經文，我們可以看出，馬利亞不只是一個禱告的人，且是調在身體中，接受使徒帶領的人。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、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她有這許多的美德，自然就影響她的兒女。主耶穌對神話語的熟稔，以及雅各、猶大能成為使徒，成全他們的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關鍵人物，當然就是母親馬利亞。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>四、羅以、友尼基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、羅以是提摩太的外祖母，友尼基是提摩太的母親（提後一</w:t>
      </w:r>
      <w:r>
        <w:rPr>
          <w:rFonts w:hint="eastAsia"/>
        </w:rPr>
        <w:t>5</w:t>
      </w:r>
      <w:r>
        <w:rPr>
          <w:rFonts w:hint="eastAsia"/>
        </w:rPr>
        <w:t>）。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、聖經沒有提到提摩太父親的名字，只說他是</w:t>
      </w:r>
      <w:proofErr w:type="gramStart"/>
      <w:r>
        <w:rPr>
          <w:rFonts w:hint="eastAsia"/>
        </w:rPr>
        <w:t>一個希利尼</w:t>
      </w:r>
      <w:proofErr w:type="gramEnd"/>
      <w:r>
        <w:rPr>
          <w:rFonts w:hint="eastAsia"/>
        </w:rPr>
        <w:t>人，可能是個不信主的外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、提摩太雖</w:t>
      </w:r>
      <w:proofErr w:type="gramStart"/>
      <w:r>
        <w:rPr>
          <w:rFonts w:hint="eastAsia"/>
        </w:rPr>
        <w:t>生長在屬靈</w:t>
      </w:r>
      <w:proofErr w:type="gramEnd"/>
      <w:r>
        <w:rPr>
          <w:rFonts w:hint="eastAsia"/>
        </w:rPr>
        <w:t>的單身家庭，卻是從他外祖母和母親領受了無偽的信心（提後一</w:t>
      </w:r>
      <w:r>
        <w:rPr>
          <w:rFonts w:hint="eastAsia"/>
        </w:rPr>
        <w:t>5</w:t>
      </w:r>
      <w:r>
        <w:rPr>
          <w:rFonts w:hint="eastAsia"/>
        </w:rPr>
        <w:t>）。這顯出母親對兒女的屬靈影響大過父親。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、聖經沒有記載提摩太的兄弟，然而當使徒保羅要帶提摩太一同盡職事時，羅以和友尼基並沒有捨不得（徒十六章）。可見這兩位母親非常有見識，她們看重兒女屬靈的前途，過於肉身的親情。</w:t>
      </w:r>
    </w:p>
    <w:p w:rsidR="005215D0" w:rsidRDefault="005215D0" w:rsidP="005215D0">
      <w:pPr>
        <w:rPr>
          <w:rFonts w:hint="eastAsia"/>
        </w:rPr>
      </w:pPr>
      <w:r>
        <w:rPr>
          <w:rFonts w:hint="eastAsia"/>
        </w:rPr>
        <w:t>結語</w:t>
      </w:r>
    </w:p>
    <w:p w:rsidR="00185425" w:rsidRDefault="005215D0" w:rsidP="005215D0">
      <w:r>
        <w:rPr>
          <w:rFonts w:hint="eastAsia"/>
        </w:rPr>
        <w:t xml:space="preserve">　　限於篇幅，我們只能從聖經中選出這幾位模範的父親和母親。他們雖然出身不同，有的高貴，有的寒微，有的還是屬靈的單身家庭；然而他們對兒女的教養，卻是我們的榜樣。這些兒女，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有好的父母的成全，不只自己蒙恩，且成為歷代的祝福。願我們都從這些榜樣受激勵，學習如何來教養我們的兒女，</w:t>
      </w:r>
      <w:proofErr w:type="gramStart"/>
      <w:r>
        <w:rPr>
          <w:rFonts w:hint="eastAsia"/>
        </w:rPr>
        <w:t>好叫我們</w:t>
      </w:r>
      <w:proofErr w:type="gramEnd"/>
      <w:r>
        <w:rPr>
          <w:rFonts w:hint="eastAsia"/>
        </w:rPr>
        <w:t>的兒女，</w:t>
      </w:r>
      <w:proofErr w:type="gramStart"/>
      <w:r>
        <w:rPr>
          <w:rFonts w:hint="eastAsia"/>
        </w:rPr>
        <w:t>也都蒙憐憫</w:t>
      </w:r>
      <w:proofErr w:type="gramEnd"/>
      <w:r>
        <w:rPr>
          <w:rFonts w:hint="eastAsia"/>
        </w:rPr>
        <w:t>，而成為正確的器皿。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D0"/>
    <w:rsid w:val="00185425"/>
    <w:rsid w:val="005215D0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FCB61-C1B5-4C48-9EFA-3441D5EF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2535</Characters>
  <Application>Microsoft Office Word</Application>
  <DocSecurity>0</DocSecurity>
  <Lines>21</Lines>
  <Paragraphs>5</Paragraphs>
  <ScaleCrop>false</ScaleCrop>
  <Company> 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2019-11-20T09:10:00Z</dcterms:created>
  <dcterms:modified xsi:type="dcterms:W3CDTF">2019-11-20T09:11:00Z</dcterms:modified>
</cp:coreProperties>
</file>