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D2C" w:rsidRDefault="00EF5D2C" w:rsidP="00EF5D2C">
      <w:pPr>
        <w:rPr>
          <w:rFonts w:hint="eastAsia"/>
        </w:rPr>
      </w:pPr>
      <w:bookmarkStart w:id="0" w:name="_GoBack"/>
      <w:r>
        <w:rPr>
          <w:rFonts w:hint="eastAsia"/>
        </w:rPr>
        <w:t>新生命的標誌</w:t>
      </w:r>
      <w:proofErr w:type="gramStart"/>
      <w:r>
        <w:rPr>
          <w:rFonts w:hint="eastAsia"/>
        </w:rPr>
        <w:t>】</w:t>
      </w:r>
      <w:proofErr w:type="gramEnd"/>
    </w:p>
    <w:bookmarkEnd w:id="0"/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</w:t>
      </w:r>
      <w:proofErr w:type="gramStart"/>
      <w:r>
        <w:rPr>
          <w:rFonts w:hint="eastAsia"/>
        </w:rPr>
        <w:t>──</w:t>
      </w:r>
      <w:proofErr w:type="gramEnd"/>
      <w:r>
        <w:rPr>
          <w:rFonts w:hint="eastAsia"/>
        </w:rPr>
        <w:t>節錄自第</w:t>
      </w:r>
      <w:r>
        <w:rPr>
          <w:rFonts w:hint="eastAsia"/>
        </w:rPr>
        <w:t>76</w:t>
      </w:r>
      <w:r>
        <w:rPr>
          <w:rFonts w:hint="eastAsia"/>
        </w:rPr>
        <w:t>屆港九培靈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經會講道會講章</w:t>
      </w:r>
      <w:r>
        <w:rPr>
          <w:rFonts w:hint="eastAsia"/>
        </w:rPr>
        <w:t xml:space="preserve">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「天父，我們再次謙卑到</w:t>
      </w:r>
      <w:r>
        <w:rPr>
          <w:rFonts w:hint="eastAsia"/>
        </w:rPr>
        <w:t>?</w:t>
      </w:r>
      <w:r>
        <w:rPr>
          <w:rFonts w:hint="eastAsia"/>
        </w:rPr>
        <w:t>面前，求</w:t>
      </w:r>
      <w:r>
        <w:rPr>
          <w:rFonts w:hint="eastAsia"/>
        </w:rPr>
        <w:t>?</w:t>
      </w:r>
      <w:proofErr w:type="gramStart"/>
      <w:r>
        <w:rPr>
          <w:rFonts w:hint="eastAsia"/>
        </w:rPr>
        <w:t>聖靈臨格這個</w:t>
      </w:r>
      <w:proofErr w:type="gramEnd"/>
      <w:r>
        <w:rPr>
          <w:rFonts w:hint="eastAsia"/>
        </w:rPr>
        <w:t>會場，讓我們打開心靈，明白</w:t>
      </w:r>
      <w:r>
        <w:rPr>
          <w:rFonts w:hint="eastAsia"/>
        </w:rPr>
        <w:t>?</w:t>
      </w:r>
      <w:r>
        <w:rPr>
          <w:rFonts w:hint="eastAsia"/>
        </w:rPr>
        <w:t>屬靈的教訓，仰望在主面前。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！」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翻閱報章，色彩繽紛的廣告引人到世界各大洲的名城去遊覽，有些更展示城市的地標，如三藩市的金門橋、北京的長城及巴黎的鐵塔等來吸引遊客。可見地標令人聯想起自己心儀的地方。</w:t>
      </w:r>
    </w:p>
    <w:p w:rsidR="00EF5D2C" w:rsidRDefault="00EF5D2C" w:rsidP="00EF5D2C"/>
    <w:p w:rsidR="00EF5D2C" w:rsidRDefault="00EF5D2C" w:rsidP="00EF5D2C">
      <w:pPr>
        <w:rPr>
          <w:rFonts w:hint="eastAsia"/>
        </w:rPr>
      </w:pPr>
      <w:r>
        <w:rPr>
          <w:rFonts w:hint="eastAsia"/>
        </w:rPr>
        <w:t>信、望、愛為標記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基督徒的生命也有其標誌，但</w:t>
      </w:r>
      <w:proofErr w:type="gramStart"/>
      <w:r>
        <w:rPr>
          <w:rFonts w:hint="eastAsia"/>
        </w:rPr>
        <w:t>是否每主日</w:t>
      </w:r>
      <w:proofErr w:type="gramEnd"/>
      <w:r>
        <w:rPr>
          <w:rFonts w:hint="eastAsia"/>
        </w:rPr>
        <w:t>上禮拜堂，頸項掛</w:t>
      </w:r>
      <w:r>
        <w:rPr>
          <w:rFonts w:hint="eastAsia"/>
        </w:rPr>
        <w:t>?</w:t>
      </w:r>
      <w:r>
        <w:rPr>
          <w:rFonts w:hint="eastAsia"/>
        </w:rPr>
        <w:t>十字架項鍊便是呢？答案是否定的。劍橋學者魯益師</w:t>
      </w:r>
      <w:proofErr w:type="gramStart"/>
      <w:r>
        <w:rPr>
          <w:rFonts w:hint="eastAsia"/>
        </w:rPr>
        <w:t>﹙</w:t>
      </w:r>
      <w:proofErr w:type="gramEnd"/>
      <w:r>
        <w:rPr>
          <w:rFonts w:hint="eastAsia"/>
        </w:rPr>
        <w:t>C. S. Lewis</w:t>
      </w:r>
      <w:r>
        <w:rPr>
          <w:rFonts w:hint="eastAsia"/>
        </w:rPr>
        <w:t>﹚說：「美德多不勝數，惟基督徒能把信心、愛心和盼望三種美德，發揮得淋漓盡致。」照此看來，信、望、愛才是信徒的標記。（帖前一</w:t>
      </w:r>
      <w:r>
        <w:rPr>
          <w:rFonts w:hint="eastAsia"/>
        </w:rPr>
        <w:t>1-3</w:t>
      </w:r>
      <w:r>
        <w:rPr>
          <w:rFonts w:hint="eastAsia"/>
        </w:rPr>
        <w:t>）。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大家會記得，基督教</w:t>
      </w:r>
      <w:proofErr w:type="gramStart"/>
      <w:r>
        <w:rPr>
          <w:rFonts w:hint="eastAsia"/>
        </w:rPr>
        <w:t>宣教史上一</w:t>
      </w:r>
      <w:proofErr w:type="gramEnd"/>
      <w:r>
        <w:rPr>
          <w:rFonts w:hint="eastAsia"/>
        </w:rPr>
        <w:t>件轟轟烈烈的事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馬其頓的呼聲（徒十六）。聖靈感動使徒保羅偕夥伴提摩太和路加，</w:t>
      </w:r>
      <w:proofErr w:type="gramStart"/>
      <w:r>
        <w:rPr>
          <w:rFonts w:hint="eastAsia"/>
        </w:rPr>
        <w:t>同渡愛琴海</w:t>
      </w:r>
      <w:proofErr w:type="gramEnd"/>
      <w:r>
        <w:rPr>
          <w:rFonts w:hint="eastAsia"/>
        </w:rPr>
        <w:t>，到</w:t>
      </w:r>
      <w:proofErr w:type="gramStart"/>
      <w:r>
        <w:rPr>
          <w:rFonts w:hint="eastAsia"/>
        </w:rPr>
        <w:t>腓立比宣</w:t>
      </w:r>
      <w:proofErr w:type="gramEnd"/>
      <w:r>
        <w:rPr>
          <w:rFonts w:hint="eastAsia"/>
        </w:rPr>
        <w:t>道，終因騷亂而暗自離開；並到了第二站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帖撒羅尼迦（徒十七）。</w:t>
      </w:r>
      <w:proofErr w:type="gramStart"/>
      <w:r>
        <w:rPr>
          <w:rFonts w:hint="eastAsia"/>
        </w:rPr>
        <w:t>宣隊最少</w:t>
      </w:r>
      <w:proofErr w:type="gramEnd"/>
      <w:r>
        <w:rPr>
          <w:rFonts w:hint="eastAsia"/>
        </w:rPr>
        <w:t>留了三個主日，</w:t>
      </w:r>
      <w:proofErr w:type="gramStart"/>
      <w:r>
        <w:rPr>
          <w:rFonts w:hint="eastAsia"/>
        </w:rPr>
        <w:t>不少希利尼</w:t>
      </w:r>
      <w:proofErr w:type="gramEnd"/>
      <w:r>
        <w:rPr>
          <w:rFonts w:hint="eastAsia"/>
        </w:rPr>
        <w:t>人信主，教會迅速建立起來，惜猶太人作亂，還衝擊接待保羅的</w:t>
      </w:r>
      <w:proofErr w:type="gramStart"/>
      <w:r>
        <w:rPr>
          <w:rFonts w:hint="eastAsia"/>
        </w:rPr>
        <w:t>弟兄耶孫的</w:t>
      </w:r>
      <w:proofErr w:type="gramEnd"/>
      <w:r>
        <w:rPr>
          <w:rFonts w:hint="eastAsia"/>
        </w:rPr>
        <w:t>家。弟兄姊妹見有危險，連夜打發他們逃走。保羅於是又離了帖撒羅尼迦往</w:t>
      </w:r>
      <w:proofErr w:type="gramStart"/>
      <w:r>
        <w:rPr>
          <w:rFonts w:hint="eastAsia"/>
        </w:rPr>
        <w:t>庇</w:t>
      </w:r>
      <w:proofErr w:type="gramEnd"/>
      <w:r>
        <w:rPr>
          <w:rFonts w:hint="eastAsia"/>
        </w:rPr>
        <w:t>利亞，</w:t>
      </w:r>
      <w:proofErr w:type="gramStart"/>
      <w:r>
        <w:rPr>
          <w:rFonts w:hint="eastAsia"/>
        </w:rPr>
        <w:t>發覺這地的</w:t>
      </w:r>
      <w:proofErr w:type="gramEnd"/>
      <w:r>
        <w:rPr>
          <w:rFonts w:hint="eastAsia"/>
        </w:rPr>
        <w:t>人既熱心又順服。保羅這回留下了他的伙伴</w:t>
      </w:r>
      <w:proofErr w:type="gramStart"/>
      <w:r>
        <w:rPr>
          <w:rFonts w:hint="eastAsia"/>
        </w:rPr>
        <w:t>——</w:t>
      </w:r>
      <w:proofErr w:type="gramEnd"/>
      <w:r>
        <w:rPr>
          <w:rFonts w:hint="eastAsia"/>
        </w:rPr>
        <w:t>西拉和提摩太，獨個兒南下。</w:t>
      </w:r>
    </w:p>
    <w:p w:rsidR="00EF5D2C" w:rsidRDefault="00EF5D2C" w:rsidP="00EF5D2C"/>
    <w:p w:rsidR="00EF5D2C" w:rsidRDefault="00EF5D2C" w:rsidP="00EF5D2C">
      <w:pPr>
        <w:rPr>
          <w:rFonts w:hint="eastAsia"/>
        </w:rPr>
      </w:pPr>
      <w:r>
        <w:rPr>
          <w:rFonts w:hint="eastAsia"/>
        </w:rPr>
        <w:t>（一）信心的工夫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他為何撇下工作的伙伴？原來神的教會剛建立起來，需要安排親信提攜這所雛型的教會，好在眾多逼迫下仍站立得住。及後，保羅在哥林多與西拉和提摩太會合，聽取帖撒羅尼迦教會的問題。保羅最快慰的是聽到</w:t>
      </w:r>
      <w:r>
        <w:rPr>
          <w:rFonts w:hint="eastAsia"/>
        </w:rPr>
        <w:t>?</w:t>
      </w:r>
      <w:r>
        <w:rPr>
          <w:rFonts w:hint="eastAsia"/>
        </w:rPr>
        <w:t>報，當地的信徒在信心、愛心和盼望等方面都大有長進。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所以，在保羅達帖撒羅尼迦教會的書信開</w:t>
      </w:r>
      <w:proofErr w:type="gramStart"/>
      <w:r>
        <w:rPr>
          <w:rFonts w:hint="eastAsia"/>
        </w:rPr>
        <w:t>首便說</w:t>
      </w:r>
      <w:proofErr w:type="gramEnd"/>
      <w:r>
        <w:rPr>
          <w:rFonts w:hint="eastAsia"/>
        </w:rPr>
        <w:t>：「我們為你們眾人常常感謝神，禱告的時候提到你們，在神我們的父面前，不住的記念你們因信心所做的工夫，因愛心所受的勞苦，因盼望我們主耶穌基督所存的忍耐」（帖前一</w:t>
      </w:r>
      <w:r>
        <w:rPr>
          <w:rFonts w:hint="eastAsia"/>
        </w:rPr>
        <w:t>2-3</w:t>
      </w:r>
      <w:r>
        <w:rPr>
          <w:rFonts w:hint="eastAsia"/>
        </w:rPr>
        <w:t>）保羅裡明白，信徒得了新生命，便應有新生命的表現，標誌最明顯不過就是信、望、愛的表現。故此，他要為</w:t>
      </w:r>
      <w:r>
        <w:rPr>
          <w:rFonts w:hint="eastAsia"/>
        </w:rPr>
        <w:t>?</w:t>
      </w:r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信徒感恩，求神的大能覆</w:t>
      </w:r>
      <w:proofErr w:type="gramStart"/>
      <w:r>
        <w:rPr>
          <w:rFonts w:hint="eastAsia"/>
        </w:rPr>
        <w:t>庇</w:t>
      </w:r>
      <w:proofErr w:type="gramEnd"/>
      <w:r>
        <w:rPr>
          <w:rFonts w:hint="eastAsia"/>
        </w:rPr>
        <w:t>他們，保守他們。原來真正信心的表現是需要下工夫，為所信的全然委身的。就如我們看了醫生，便到</w:t>
      </w:r>
      <w:proofErr w:type="gramStart"/>
      <w:r>
        <w:rPr>
          <w:rFonts w:hint="eastAsia"/>
        </w:rPr>
        <w:t>藥房取藥</w:t>
      </w:r>
      <w:proofErr w:type="gramEnd"/>
      <w:r>
        <w:rPr>
          <w:rFonts w:hint="eastAsia"/>
        </w:rPr>
        <w:t>；回到家裡，縱或你不曉得藥物的名稱和藥性，仍會依照按時服藥，因為你對醫生有信心。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信心若沒有行為便是死的，行為就是信心的尾巴。我讀大學時，跟幾位初信弟兄</w:t>
      </w:r>
      <w:proofErr w:type="gramStart"/>
      <w:r>
        <w:rPr>
          <w:rFonts w:hint="eastAsia"/>
        </w:rPr>
        <w:t>合伙租</w:t>
      </w:r>
      <w:proofErr w:type="gramEnd"/>
      <w:r>
        <w:rPr>
          <w:rFonts w:hint="eastAsia"/>
        </w:rPr>
        <w:t>住宿舍。每晚大家從圖書館回家，便在晚上十二時</w:t>
      </w:r>
      <w:proofErr w:type="gramStart"/>
      <w:r>
        <w:rPr>
          <w:rFonts w:hint="eastAsia"/>
        </w:rPr>
        <w:t>一起晚禱</w:t>
      </w:r>
      <w:proofErr w:type="gramEnd"/>
      <w:r>
        <w:rPr>
          <w:rFonts w:hint="eastAsia"/>
        </w:rPr>
        <w:t>。後來其中一位弟兄心事重重。細問之下，得知他牽掛心儀的對象，未能專心溫習。弟兄們提醒他考試快到了，若信得過神會預備最好的配偶，便應把感情暫</w:t>
      </w:r>
      <w:r>
        <w:rPr>
          <w:rFonts w:hint="eastAsia"/>
        </w:rPr>
        <w:lastRenderedPageBreak/>
        <w:t>時放下，專注考試。豈料數天之後他仍悶悶不樂，原來他為求一睹芳容，仍每天跑到佳人出現的地點守候。信心沒有行為是死的，他若然對神有信心，就不應多此一舉。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真確的愛：勞苦並付代價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若是真有信心，便把需要交</w:t>
      </w:r>
      <w:proofErr w:type="gramStart"/>
      <w:r>
        <w:rPr>
          <w:rFonts w:hint="eastAsia"/>
        </w:rPr>
        <w:t>託</w:t>
      </w:r>
      <w:proofErr w:type="gramEnd"/>
      <w:r>
        <w:rPr>
          <w:rFonts w:hint="eastAsia"/>
        </w:rPr>
        <w:t>上帝，毋</w:t>
      </w:r>
      <w:proofErr w:type="gramStart"/>
      <w:r>
        <w:rPr>
          <w:rFonts w:hint="eastAsia"/>
        </w:rPr>
        <w:t>需再憂戚</w:t>
      </w:r>
      <w:proofErr w:type="gramEnd"/>
      <w:r>
        <w:rPr>
          <w:rFonts w:hint="eastAsia"/>
        </w:rPr>
        <w:t>。今天我們信神赦罪之恩，卻仍受罪惡</w:t>
      </w:r>
      <w:r>
        <w:rPr>
          <w:rFonts w:hint="eastAsia"/>
        </w:rPr>
        <w:t>?</w:t>
      </w:r>
      <w:r>
        <w:rPr>
          <w:rFonts w:hint="eastAsia"/>
        </w:rPr>
        <w:t>絆，愁眉苦臉；信神領過曠野路，危難臨頭卻依舊忐忑不安。但帖撒羅尼迦的弟兄姊妹，卻在患難中依然</w:t>
      </w:r>
      <w:proofErr w:type="gramStart"/>
      <w:r>
        <w:rPr>
          <w:rFonts w:hint="eastAsia"/>
        </w:rPr>
        <w:t>活出主裡</w:t>
      </w:r>
      <w:proofErr w:type="gramEnd"/>
      <w:r>
        <w:rPr>
          <w:rFonts w:hint="eastAsia"/>
        </w:rPr>
        <w:t>真正的信心。信心之所以真，是因有行為將它表現出來。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保羅給我們一面三稜鏡，一面光照人信心的真偽；一面光照人愛心的真假；一面光照人盼望的耐力。工夫顯信心，勞苦顯愛心，但保羅指出：愛不是空談的，不是抽象的，真確的愛乃是勞苦的、付代價的。帖撒羅尼迦的弟兄姊妹可能因信主而遭解僱，或遭鄰舍譏諷；但他們在拮据中仍然同甘共苦，與人分享主愛。下一回，當你再談愛心的時候，請用這面鏡子，反照自己愛</w:t>
      </w:r>
      <w:proofErr w:type="gramStart"/>
      <w:r>
        <w:rPr>
          <w:rFonts w:hint="eastAsia"/>
        </w:rPr>
        <w:t>有多真</w:t>
      </w:r>
      <w:proofErr w:type="gramEnd"/>
      <w:r>
        <w:rPr>
          <w:rFonts w:hint="eastAsia"/>
        </w:rPr>
        <w:t>？</w:t>
      </w:r>
    </w:p>
    <w:p w:rsidR="00EF5D2C" w:rsidRDefault="00EF5D2C" w:rsidP="00EF5D2C"/>
    <w:p w:rsidR="00EF5D2C" w:rsidRDefault="00EF5D2C" w:rsidP="00EF5D2C">
      <w:pPr>
        <w:rPr>
          <w:rFonts w:hint="eastAsia"/>
        </w:rPr>
      </w:pPr>
      <w:r>
        <w:rPr>
          <w:rFonts w:hint="eastAsia"/>
        </w:rPr>
        <w:t>（二）愛心的勞苦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有位姊妹在結婚週年</w:t>
      </w:r>
      <w:proofErr w:type="gramStart"/>
      <w:r>
        <w:rPr>
          <w:rFonts w:hint="eastAsia"/>
        </w:rPr>
        <w:t>前夕，</w:t>
      </w:r>
      <w:proofErr w:type="gramEnd"/>
      <w:r>
        <w:rPr>
          <w:rFonts w:hint="eastAsia"/>
        </w:rPr>
        <w:t>千方百計令丈夫記起這日子，最後，丈夫掏出一千元，</w:t>
      </w:r>
      <w:r>
        <w:rPr>
          <w:rFonts w:hint="eastAsia"/>
        </w:rPr>
        <w:t>?</w:t>
      </w:r>
      <w:r>
        <w:rPr>
          <w:rFonts w:hint="eastAsia"/>
        </w:rPr>
        <w:t>她自己挑一件喜歡的禮物。另一對夫婦則不然，丈夫先買了一個有提示的手錶（他為了作好設定，直至深夜三時才就寢），然後又在三更夜半，靠著手錶的提示，悄悄走進浴室，在鏡上用粉筆寫上深情字句，附上一個小禮盒，內藏一條價值卅元的絲巾，</w:t>
      </w:r>
      <w:proofErr w:type="gramStart"/>
      <w:r>
        <w:rPr>
          <w:rFonts w:hint="eastAsia"/>
        </w:rPr>
        <w:t>送枕邊</w:t>
      </w:r>
      <w:proofErr w:type="gramEnd"/>
      <w:r>
        <w:rPr>
          <w:rFonts w:hint="eastAsia"/>
        </w:rPr>
        <w:t>人作禮物。</w:t>
      </w:r>
      <w:proofErr w:type="gramStart"/>
      <w:r>
        <w:rPr>
          <w:rFonts w:hint="eastAsia"/>
        </w:rPr>
        <w:t>翌</w:t>
      </w:r>
      <w:proofErr w:type="gramEnd"/>
      <w:r>
        <w:rPr>
          <w:rFonts w:hint="eastAsia"/>
        </w:rPr>
        <w:t>晨，妻子進浴室時看到丈夫為她所做的一切，便高興得回到床上摟</w:t>
      </w:r>
      <w:r>
        <w:rPr>
          <w:rFonts w:hint="eastAsia"/>
        </w:rPr>
        <w:t>?</w:t>
      </w:r>
      <w:r>
        <w:rPr>
          <w:rFonts w:hint="eastAsia"/>
        </w:rPr>
        <w:t>丈夫，十分的感激。為人妻子的，你會作何選擇，你當然會選擇後者，因為這丈夫背後付出的勞苦，不是金錢可以買來的。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我們</w:t>
      </w:r>
      <w:proofErr w:type="gramStart"/>
      <w:r>
        <w:rPr>
          <w:rFonts w:hint="eastAsia"/>
        </w:rPr>
        <w:t>說愛主</w:t>
      </w:r>
      <w:proofErr w:type="gramEnd"/>
      <w:r>
        <w:rPr>
          <w:rFonts w:hint="eastAsia"/>
        </w:rPr>
        <w:t>、愛教會，但到底我們為主和教會，付出了幾許辛勞？愛的功課是一生之久，要肯勞苦、要付代價。我們原不曉得何為愛，</w:t>
      </w:r>
      <w:proofErr w:type="gramStart"/>
      <w:r>
        <w:rPr>
          <w:rFonts w:hint="eastAsia"/>
        </w:rPr>
        <w:t>惟主耶穌基督</w:t>
      </w:r>
      <w:proofErr w:type="gramEnd"/>
      <w:r>
        <w:rPr>
          <w:rFonts w:hint="eastAsia"/>
        </w:rPr>
        <w:t>在我們還作罪人之時，為我們釘十架，神的愛就在此向我們顯明了。最美的愛的典範，就在二千年前矗立於</w:t>
      </w:r>
      <w:proofErr w:type="gramStart"/>
      <w:r>
        <w:rPr>
          <w:rFonts w:hint="eastAsia"/>
        </w:rPr>
        <w:t>加略山上</w:t>
      </w:r>
      <w:proofErr w:type="gramEnd"/>
      <w:r>
        <w:rPr>
          <w:rFonts w:hint="eastAsia"/>
        </w:rPr>
        <w:t>，要活現這愛的生命，就不要停留在言語上，乃要在行動上。</w:t>
      </w:r>
    </w:p>
    <w:p w:rsidR="00EF5D2C" w:rsidRDefault="00EF5D2C" w:rsidP="00EF5D2C"/>
    <w:p w:rsidR="00EF5D2C" w:rsidRDefault="00EF5D2C" w:rsidP="00EF5D2C">
      <w:pPr>
        <w:rPr>
          <w:rFonts w:hint="eastAsia"/>
        </w:rPr>
      </w:pPr>
      <w:r>
        <w:rPr>
          <w:rFonts w:hint="eastAsia"/>
        </w:rPr>
        <w:t>（三）盼望的忍耐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我們的忍耐，是因盼望我主耶穌基督再來而生的。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對基督徒來說，基督的再來代表世界的終局，在神面前永遠與主同在。這盼望就是天堂，魯益師教授不諱言：教會</w:t>
      </w:r>
      <w:proofErr w:type="gramStart"/>
      <w:r>
        <w:rPr>
          <w:rFonts w:hint="eastAsia"/>
        </w:rPr>
        <w:t>常談信</w:t>
      </w:r>
      <w:proofErr w:type="gramEnd"/>
      <w:r>
        <w:rPr>
          <w:rFonts w:hint="eastAsia"/>
        </w:rPr>
        <w:t>、望、愛，三者中，最少言及的就是盼望。</w:t>
      </w:r>
      <w:proofErr w:type="gramStart"/>
      <w:r>
        <w:rPr>
          <w:rFonts w:hint="eastAsia"/>
        </w:rPr>
        <w:t>活在自由</w:t>
      </w:r>
      <w:proofErr w:type="gramEnd"/>
      <w:r>
        <w:rPr>
          <w:rFonts w:hint="eastAsia"/>
        </w:rPr>
        <w:t>社會裡，教會人士多半為中產階級，資源豐富。</w:t>
      </w:r>
      <w:proofErr w:type="gramStart"/>
      <w:r>
        <w:rPr>
          <w:rFonts w:hint="eastAsia"/>
        </w:rPr>
        <w:t>活在高科技</w:t>
      </w:r>
      <w:proofErr w:type="gramEnd"/>
      <w:r>
        <w:rPr>
          <w:rFonts w:hint="eastAsia"/>
        </w:rPr>
        <w:t>的世紀裡，人類已探索到火星，再談天堂，會否成為笑柄？但這是我們生命裡一個重要的標誌，豈可</w:t>
      </w:r>
      <w:proofErr w:type="gramStart"/>
      <w:r>
        <w:rPr>
          <w:rFonts w:hint="eastAsia"/>
        </w:rPr>
        <w:t>不提呢</w:t>
      </w:r>
      <w:proofErr w:type="gramEnd"/>
      <w:r>
        <w:rPr>
          <w:rFonts w:hint="eastAsia"/>
        </w:rPr>
        <w:t>？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有盼望才有能力，主基督耶穌給我們盼望，叫我們</w:t>
      </w:r>
      <w:proofErr w:type="gramStart"/>
      <w:r>
        <w:rPr>
          <w:rFonts w:hint="eastAsia"/>
        </w:rPr>
        <w:t>生命滿有動力</w:t>
      </w:r>
      <w:proofErr w:type="gramEnd"/>
      <w:r>
        <w:rPr>
          <w:rFonts w:hint="eastAsia"/>
        </w:rPr>
        <w:t>。你一家</w:t>
      </w:r>
      <w:r>
        <w:rPr>
          <w:rFonts w:hint="eastAsia"/>
        </w:rPr>
        <w:lastRenderedPageBreak/>
        <w:t>可能居於三房兩</w:t>
      </w:r>
      <w:proofErr w:type="gramStart"/>
      <w:r>
        <w:rPr>
          <w:rFonts w:hint="eastAsia"/>
        </w:rPr>
        <w:t>廳兩廁</w:t>
      </w:r>
      <w:proofErr w:type="gramEnd"/>
      <w:r>
        <w:rPr>
          <w:rFonts w:hint="eastAsia"/>
        </w:rPr>
        <w:t>的單位，年薪約四、五十萬元，每年約有</w:t>
      </w:r>
      <w:proofErr w:type="gramStart"/>
      <w:r>
        <w:rPr>
          <w:rFonts w:hint="eastAsia"/>
        </w:rPr>
        <w:t>三次外遊的</w:t>
      </w:r>
      <w:proofErr w:type="gramEnd"/>
      <w:r>
        <w:rPr>
          <w:rFonts w:hint="eastAsia"/>
        </w:rPr>
        <w:t>機會，生活不俗。天堂太遙遠了，甚麼黃金街，碧玉城，我信是真的；但不夠具體，如今我的家便是「天堂」了。當我們把「天堂」擱置一旁，越來越淡忘時，便把焦點集中於今生的生活上，這比起不信的人還更可憐！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初期教會歷史，幾百年來受</w:t>
      </w:r>
      <w:r>
        <w:rPr>
          <w:rFonts w:hint="eastAsia"/>
        </w:rPr>
        <w:t>?</w:t>
      </w:r>
      <w:r>
        <w:rPr>
          <w:rFonts w:hint="eastAsia"/>
        </w:rPr>
        <w:t>斷斷續續的逼迫，教會在羅馬帝國統治下，生活穩定，交通發達；但卻隨時受到追捕和殺害。為</w:t>
      </w:r>
      <w:r>
        <w:rPr>
          <w:rFonts w:hint="eastAsia"/>
        </w:rPr>
        <w:t>?</w:t>
      </w:r>
      <w:r>
        <w:rPr>
          <w:rFonts w:hint="eastAsia"/>
        </w:rPr>
        <w:t>信仰，信徒被</w:t>
      </w:r>
      <w:proofErr w:type="gramStart"/>
      <w:r>
        <w:rPr>
          <w:rFonts w:hint="eastAsia"/>
        </w:rPr>
        <w:t>拉到鬥獸</w:t>
      </w:r>
      <w:proofErr w:type="gramEnd"/>
      <w:r>
        <w:rPr>
          <w:rFonts w:hint="eastAsia"/>
        </w:rPr>
        <w:t>場任人愚辱，被野獸撕裂，或被縛於</w:t>
      </w:r>
      <w:proofErr w:type="gramStart"/>
      <w:r>
        <w:rPr>
          <w:rFonts w:hint="eastAsia"/>
        </w:rPr>
        <w:t>後園作火炬</w:t>
      </w:r>
      <w:proofErr w:type="gramEnd"/>
      <w:r>
        <w:rPr>
          <w:rFonts w:hint="eastAsia"/>
        </w:rPr>
        <w:t>，活活燒死。這群殉道者臨危的時候，許多時</w:t>
      </w:r>
      <w:proofErr w:type="gramStart"/>
      <w:r>
        <w:rPr>
          <w:rFonts w:hint="eastAsia"/>
        </w:rPr>
        <w:t>都會頌唱聖詩</w:t>
      </w:r>
      <w:proofErr w:type="gramEnd"/>
      <w:r>
        <w:rPr>
          <w:rFonts w:hint="eastAsia"/>
        </w:rPr>
        <w:t>，帶</w:t>
      </w:r>
      <w:r>
        <w:rPr>
          <w:rFonts w:hint="eastAsia"/>
        </w:rPr>
        <w:t>?</w:t>
      </w:r>
      <w:r>
        <w:rPr>
          <w:rFonts w:hint="eastAsia"/>
        </w:rPr>
        <w:t>微笑和歌聲上十字架，這些感人的場面，令人震驚。他們前仆後繼，面對血肉模糊的遇害者，仍感泰然，令人嘖嘖稱奇，這是吸引人不斷加入教會的原因之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。有盼望的忍耐</w:t>
      </w:r>
      <w:proofErr w:type="gramStart"/>
      <w:r>
        <w:rPr>
          <w:rFonts w:hint="eastAsia"/>
        </w:rPr>
        <w:t>令人活得更</w:t>
      </w:r>
      <w:proofErr w:type="gramEnd"/>
      <w:r>
        <w:rPr>
          <w:rFonts w:hint="eastAsia"/>
        </w:rPr>
        <w:t>踏實，更有意義；就算困難重重，烏雲密佈，也曉得如何面對。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我在波士頓讀神學之時，每逢</w:t>
      </w:r>
      <w:proofErr w:type="gramStart"/>
      <w:r>
        <w:rPr>
          <w:rFonts w:hint="eastAsia"/>
        </w:rPr>
        <w:t>週末便</w:t>
      </w:r>
      <w:proofErr w:type="gramEnd"/>
      <w:r>
        <w:rPr>
          <w:rFonts w:hint="eastAsia"/>
        </w:rPr>
        <w:t>到姐姐家中小住，又負責送六歲的小姨</w:t>
      </w:r>
      <w:proofErr w:type="gramStart"/>
      <w:r>
        <w:rPr>
          <w:rFonts w:hint="eastAsia"/>
        </w:rPr>
        <w:t>甥</w:t>
      </w:r>
      <w:proofErr w:type="gramEnd"/>
      <w:r>
        <w:rPr>
          <w:rFonts w:hint="eastAsia"/>
        </w:rPr>
        <w:t>去學琴。</w:t>
      </w:r>
      <w:proofErr w:type="gramStart"/>
      <w:r>
        <w:rPr>
          <w:rFonts w:hint="eastAsia"/>
        </w:rPr>
        <w:t>有時倆舅甥</w:t>
      </w:r>
      <w:proofErr w:type="gramEnd"/>
      <w:r>
        <w:rPr>
          <w:rFonts w:hint="eastAsia"/>
        </w:rPr>
        <w:t>便在老師的後花園閒談，談到小動物，我說喜歡金栗鼠，她卻說喜歡毛蟲</w:t>
      </w:r>
      <w:r>
        <w:rPr>
          <w:rFonts w:hint="eastAsia"/>
        </w:rPr>
        <w:t xml:space="preserve">! </w:t>
      </w:r>
      <w:r>
        <w:rPr>
          <w:rFonts w:hint="eastAsia"/>
        </w:rPr>
        <w:t>這令我驚愕，昂</w:t>
      </w:r>
      <w:r>
        <w:rPr>
          <w:rFonts w:hint="eastAsia"/>
        </w:rPr>
        <w:t>?</w:t>
      </w:r>
      <w:r>
        <w:rPr>
          <w:rFonts w:hint="eastAsia"/>
        </w:rPr>
        <w:t>六呎的我，一旦遇上毛蟲，便驚慌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己。而年僅六歲，的小女孩，竟會喜歡毛蟲。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她看見我驚愕的樣子，便說，舅舅你不知毛蟲會變成蝴蝶嗎？這道理竟然由六歲小孩提醒我，令我羞慚。蝴蝶破繭而出的過程，不過由幼稚園</w:t>
      </w:r>
      <w:proofErr w:type="gramStart"/>
      <w:r>
        <w:rPr>
          <w:rFonts w:hint="eastAsia"/>
        </w:rPr>
        <w:t>老師說過一次</w:t>
      </w:r>
      <w:proofErr w:type="gramEnd"/>
      <w:r>
        <w:rPr>
          <w:rFonts w:hint="eastAsia"/>
        </w:rPr>
        <w:t>，她便銘記於心了。因</w:t>
      </w:r>
      <w:r>
        <w:rPr>
          <w:rFonts w:hint="eastAsia"/>
        </w:rPr>
        <w:t>?</w:t>
      </w:r>
      <w:r>
        <w:rPr>
          <w:rFonts w:hint="eastAsia"/>
        </w:rPr>
        <w:t>這盼望，她甚至願意用手去接毛蟲，且抵受到別人難以忍受的不自在感覺。</w:t>
      </w:r>
    </w:p>
    <w:p w:rsidR="00EF5D2C" w:rsidRDefault="00EF5D2C" w:rsidP="00EF5D2C"/>
    <w:p w:rsidR="00EF5D2C" w:rsidRDefault="00EF5D2C" w:rsidP="00EF5D2C">
      <w:pPr>
        <w:rPr>
          <w:rFonts w:hint="eastAsia"/>
        </w:rPr>
      </w:pPr>
      <w:r>
        <w:rPr>
          <w:rFonts w:hint="eastAsia"/>
        </w:rPr>
        <w:t>認定永恆的家鄉在天上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你的盼望在那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？烏雲密佈時，你是否焦躁難耐，四出找幫手？我們不過在地上作客，永恆的家鄉乃在天上。人生遇患難如火星飛騰，但要懂得靠信心得勝，學會看穿烏雲，知道雲上有太陽。神有應許，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必看顧，有天烏雲必定消散。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基督徒活在世上，若失卻了來生的盼望，便比不信的人更可憐。現代信徒由於資源豐富，眼目定睛今生和目前；以觀感得到的東西為天堂，其實我們應以聖經所言的天堂為生命的標誌。希望以上三面鏡子，成為我們隨身攜帶，檢視自己的工具，無論身處何方，成長到那個階段，都以之反照自己。到底我們的信心、愛心和盼望，究</w:t>
      </w:r>
      <w:proofErr w:type="gramStart"/>
      <w:r>
        <w:rPr>
          <w:rFonts w:hint="eastAsia"/>
        </w:rPr>
        <w:t>有多真</w:t>
      </w:r>
      <w:proofErr w:type="gramEnd"/>
      <w:r>
        <w:rPr>
          <w:rFonts w:hint="eastAsia"/>
        </w:rPr>
        <w:t>？徒具空談，不肯付出，沒有勞苦；衝擊來到，便焦灼難安，這便證明信心、愛心和盼望都停滯不前。</w:t>
      </w:r>
      <w:r>
        <w:rPr>
          <w:rFonts w:hint="eastAsia"/>
        </w:rPr>
        <w:t xml:space="preserve">  </w:t>
      </w:r>
    </w:p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你們信主的年日長短不一，今早聖靈透過神的話語感動你，向你呼喚，你願</w:t>
      </w:r>
      <w:proofErr w:type="gramStart"/>
      <w:r>
        <w:rPr>
          <w:rFonts w:hint="eastAsia"/>
        </w:rPr>
        <w:t>否活出信</w:t>
      </w:r>
      <w:proofErr w:type="gramEnd"/>
      <w:r>
        <w:rPr>
          <w:rFonts w:hint="eastAsia"/>
        </w:rPr>
        <w:t>、望、愛來？從今以後，你願否以生命見證你</w:t>
      </w:r>
      <w:proofErr w:type="gramStart"/>
      <w:r>
        <w:rPr>
          <w:rFonts w:hint="eastAsia"/>
        </w:rPr>
        <w:t>是個屬神</w:t>
      </w:r>
      <w:proofErr w:type="gramEnd"/>
      <w:r>
        <w:rPr>
          <w:rFonts w:hint="eastAsia"/>
        </w:rPr>
        <w:t>的人？往者已矣，來者可追；以往失敗，</w:t>
      </w:r>
      <w:proofErr w:type="gramStart"/>
      <w:r>
        <w:rPr>
          <w:rFonts w:hint="eastAsia"/>
        </w:rPr>
        <w:t>求主寬恕</w:t>
      </w:r>
      <w:proofErr w:type="gramEnd"/>
      <w:r>
        <w:rPr>
          <w:rFonts w:hint="eastAsia"/>
        </w:rPr>
        <w:t>，讓我們帶</w:t>
      </w:r>
      <w:r>
        <w:rPr>
          <w:rFonts w:hint="eastAsia"/>
        </w:rPr>
        <w:t>?</w:t>
      </w:r>
      <w:r>
        <w:rPr>
          <w:rFonts w:hint="eastAsia"/>
        </w:rPr>
        <w:t>主的應許和更新的能力，重新上路！</w:t>
      </w:r>
    </w:p>
    <w:p w:rsidR="00EF5D2C" w:rsidRDefault="00EF5D2C" w:rsidP="00EF5D2C"/>
    <w:p w:rsidR="00EF5D2C" w:rsidRDefault="00EF5D2C" w:rsidP="00EF5D2C">
      <w:pPr>
        <w:rPr>
          <w:rFonts w:hint="eastAsia"/>
        </w:rPr>
      </w:pPr>
      <w:r>
        <w:rPr>
          <w:rFonts w:hint="eastAsia"/>
        </w:rPr>
        <w:t xml:space="preserve">　　感謝主，讓我們一起禱告：「天父，我將這群弟兄姊妹恭敬交</w:t>
      </w:r>
      <w:proofErr w:type="gramStart"/>
      <w:r>
        <w:rPr>
          <w:rFonts w:hint="eastAsia"/>
        </w:rPr>
        <w:t>託</w:t>
      </w:r>
      <w:proofErr w:type="gramEnd"/>
      <w:r>
        <w:rPr>
          <w:rFonts w:hint="eastAsia"/>
        </w:rPr>
        <w:t>予</w:t>
      </w:r>
      <w:r>
        <w:rPr>
          <w:rFonts w:hint="eastAsia"/>
        </w:rPr>
        <w:t>?</w:t>
      </w:r>
      <w:r>
        <w:rPr>
          <w:rFonts w:hint="eastAsia"/>
        </w:rPr>
        <w:t>。每一舉起的手都表明他們發自內心的意願，</w:t>
      </w:r>
      <w:proofErr w:type="gramStart"/>
      <w:r>
        <w:rPr>
          <w:rFonts w:hint="eastAsia"/>
        </w:rPr>
        <w:t>求主悅</w:t>
      </w:r>
      <w:proofErr w:type="gramEnd"/>
      <w:r>
        <w:rPr>
          <w:rFonts w:hint="eastAsia"/>
        </w:rPr>
        <w:t>納他們的立志，願聖靈幫助他們</w:t>
      </w:r>
      <w:r>
        <w:rPr>
          <w:rFonts w:hint="eastAsia"/>
        </w:rPr>
        <w:lastRenderedPageBreak/>
        <w:t>每一位，</w:t>
      </w:r>
      <w:proofErr w:type="gramStart"/>
      <w:r>
        <w:rPr>
          <w:rFonts w:hint="eastAsia"/>
        </w:rPr>
        <w:t>活出信心</w:t>
      </w:r>
      <w:proofErr w:type="gramEnd"/>
      <w:r>
        <w:rPr>
          <w:rFonts w:hint="eastAsia"/>
        </w:rPr>
        <w:t>、盼望和愛心來。祝福他們，奉耶穌基督聖名求，</w:t>
      </w:r>
      <w:proofErr w:type="gramStart"/>
      <w:r>
        <w:rPr>
          <w:rFonts w:hint="eastAsia"/>
        </w:rPr>
        <w:t>阿們</w:t>
      </w:r>
      <w:proofErr w:type="gramEnd"/>
      <w:r>
        <w:rPr>
          <w:rFonts w:hint="eastAsia"/>
        </w:rPr>
        <w:t>！」</w:t>
      </w:r>
    </w:p>
    <w:p w:rsidR="00185425" w:rsidRDefault="00185425"/>
    <w:sectPr w:rsidR="0018542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D2C"/>
    <w:rsid w:val="00185425"/>
    <w:rsid w:val="005E70E9"/>
    <w:rsid w:val="00EF5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F9211E-A5A1-4807-AA2E-C342A36B8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479</Words>
  <Characters>2736</Characters>
  <Application>Microsoft Office Word</Application>
  <DocSecurity>0</DocSecurity>
  <Lines>22</Lines>
  <Paragraphs>6</Paragraphs>
  <ScaleCrop>false</ScaleCrop>
  <Company> </Company>
  <LinksUpToDate>false</LinksUpToDate>
  <CharactersWithSpaces>3209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Tsoi</dc:creator>
  <cp:keywords/>
  <dc:description/>
  <cp:lastModifiedBy>Tsoi</cp:lastModifiedBy>
  <cp:revision>1</cp:revision>
  <dcterms:created xsi:type="dcterms:W3CDTF">2019-11-20T10:10:00Z</dcterms:created>
  <dcterms:modified xsi:type="dcterms:W3CDTF">2019-11-20T10:10:00Z</dcterms:modified>
</cp:coreProperties>
</file>