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444" w:rsidRDefault="00BE7444" w:rsidP="00BE7444">
      <w:pPr>
        <w:rPr>
          <w:rFonts w:hint="eastAsia"/>
        </w:rPr>
      </w:pPr>
      <w:bookmarkStart w:id="0" w:name="_GoBack"/>
      <w:bookmarkEnd w:id="0"/>
      <w:r>
        <w:rPr>
          <w:rFonts w:hint="eastAsia"/>
        </w:rPr>
        <w:t>成年人信仰發展有規律</w:t>
      </w:r>
    </w:p>
    <w:p w:rsidR="00BE7444" w:rsidRDefault="00BE7444" w:rsidP="00BE7444">
      <w:pPr>
        <w:rPr>
          <w:rFonts w:hint="eastAsia"/>
        </w:rPr>
      </w:pPr>
      <w:r>
        <w:rPr>
          <w:rFonts w:hint="eastAsia"/>
        </w:rPr>
        <w:t xml:space="preserve">　　據一項美國社會心理學長期研究報告顯示，大多數成年人的信仰發展規律可以歸納</w:t>
      </w:r>
      <w:r>
        <w:rPr>
          <w:rFonts w:hint="eastAsia"/>
        </w:rPr>
        <w:t>?</w:t>
      </w:r>
      <w:r>
        <w:rPr>
          <w:rFonts w:hint="eastAsia"/>
        </w:rPr>
        <w:t>三種基本模式：基於一個較高信仰忠誠度起點的持續增長；基於一個較低信仰忠誠度的持續下降；以及以中年</w:t>
      </w:r>
      <w:r>
        <w:rPr>
          <w:rFonts w:hint="eastAsia"/>
        </w:rPr>
        <w:t>?</w:t>
      </w:r>
      <w:r>
        <w:rPr>
          <w:rFonts w:hint="eastAsia"/>
        </w:rPr>
        <w:t>分水嶺，先是平緩增加到一定程度然後又平緩下降的</w:t>
      </w:r>
      <w:r>
        <w:rPr>
          <w:rFonts w:hint="eastAsia"/>
        </w:rPr>
        <w:t>"?</w:t>
      </w:r>
      <w:r>
        <w:rPr>
          <w:rFonts w:hint="eastAsia"/>
        </w:rPr>
        <w:t>物線型</w:t>
      </w:r>
      <w:r>
        <w:rPr>
          <w:rFonts w:hint="eastAsia"/>
        </w:rPr>
        <w:t>"</w:t>
      </w:r>
      <w:r>
        <w:rPr>
          <w:rFonts w:hint="eastAsia"/>
        </w:rPr>
        <w:t>發展趨勢。</w:t>
      </w:r>
    </w:p>
    <w:p w:rsidR="00BE7444" w:rsidRDefault="00BE7444" w:rsidP="00BE7444">
      <w:pPr>
        <w:rPr>
          <w:rFonts w:hint="eastAsia"/>
        </w:rPr>
      </w:pPr>
      <w:r>
        <w:rPr>
          <w:rFonts w:hint="eastAsia"/>
        </w:rPr>
        <w:t xml:space="preserve">　　這項研究的對象是從美國社會各階層隨即選擇的超過</w:t>
      </w:r>
      <w:r>
        <w:rPr>
          <w:rFonts w:hint="eastAsia"/>
        </w:rPr>
        <w:t>1,000</w:t>
      </w:r>
      <w:r>
        <w:rPr>
          <w:rFonts w:hint="eastAsia"/>
        </w:rPr>
        <w:t>名有信仰之人士。在他們初次受到採訪時，年齡在</w:t>
      </w:r>
      <w:r>
        <w:rPr>
          <w:rFonts w:hint="eastAsia"/>
        </w:rPr>
        <w:t>20</w:t>
      </w:r>
      <w:r>
        <w:rPr>
          <w:rFonts w:hint="eastAsia"/>
        </w:rPr>
        <w:t>至</w:t>
      </w:r>
      <w:r>
        <w:rPr>
          <w:rFonts w:hint="eastAsia"/>
        </w:rPr>
        <w:t>40</w:t>
      </w:r>
      <w:r>
        <w:rPr>
          <w:rFonts w:hint="eastAsia"/>
        </w:rPr>
        <w:t>歲</w:t>
      </w:r>
      <w:proofErr w:type="gramStart"/>
      <w:r>
        <w:rPr>
          <w:rFonts w:hint="eastAsia"/>
        </w:rPr>
        <w:t>之間，</w:t>
      </w:r>
      <w:proofErr w:type="gramEnd"/>
      <w:r>
        <w:rPr>
          <w:rFonts w:hint="eastAsia"/>
        </w:rPr>
        <w:t>學者根據研究問卷之答案對他們的信仰忠誠度打分。在之後的</w:t>
      </w:r>
      <w:r>
        <w:rPr>
          <w:rFonts w:hint="eastAsia"/>
        </w:rPr>
        <w:t>50</w:t>
      </w:r>
      <w:r>
        <w:rPr>
          <w:rFonts w:hint="eastAsia"/>
        </w:rPr>
        <w:t>年</w:t>
      </w:r>
      <w:proofErr w:type="gramStart"/>
      <w:r>
        <w:rPr>
          <w:rFonts w:hint="eastAsia"/>
        </w:rPr>
        <w:t>裏</w:t>
      </w:r>
      <w:proofErr w:type="gramEnd"/>
      <w:r>
        <w:rPr>
          <w:rFonts w:hint="eastAsia"/>
        </w:rPr>
        <w:t>，</w:t>
      </w:r>
      <w:proofErr w:type="gramStart"/>
      <w:r>
        <w:rPr>
          <w:rFonts w:hint="eastAsia"/>
        </w:rPr>
        <w:t>每約十年</w:t>
      </w:r>
      <w:proofErr w:type="gramEnd"/>
      <w:r>
        <w:rPr>
          <w:rFonts w:hint="eastAsia"/>
        </w:rPr>
        <w:t>都會有跟蹤訪問瞭解其信仰發展程度並進行記錄。</w:t>
      </w:r>
    </w:p>
    <w:p w:rsidR="00BE7444" w:rsidRDefault="00BE7444" w:rsidP="00BE7444">
      <w:pPr>
        <w:rPr>
          <w:rFonts w:hint="eastAsia"/>
        </w:rPr>
      </w:pPr>
      <w:r>
        <w:rPr>
          <w:rFonts w:hint="eastAsia"/>
        </w:rPr>
        <w:t xml:space="preserve">　　這個研究的目的是試圖解答在各個教會都普遍存在的困惑：從長期來看，不同的人信仰發展水平是否會有很大的差異？如果是的話，那麼是哪些因素在起作用呢？如果可以找到信仰發展的規律，無疑將會對教會</w:t>
      </w:r>
      <w:proofErr w:type="gramStart"/>
      <w:r>
        <w:rPr>
          <w:rFonts w:hint="eastAsia"/>
        </w:rPr>
        <w:t>牧養會眾</w:t>
      </w:r>
      <w:proofErr w:type="gramEnd"/>
      <w:r>
        <w:rPr>
          <w:rFonts w:hint="eastAsia"/>
        </w:rPr>
        <w:t>有著巨大的幫助。</w:t>
      </w:r>
    </w:p>
    <w:p w:rsidR="00BE7444" w:rsidRDefault="00BE7444" w:rsidP="00BE7444">
      <w:pPr>
        <w:rPr>
          <w:rFonts w:hint="eastAsia"/>
        </w:rPr>
      </w:pPr>
      <w:r>
        <w:rPr>
          <w:rFonts w:hint="eastAsia"/>
        </w:rPr>
        <w:t xml:space="preserve">　　研究數據顯示，不同人信仰的發展的確存在著很大的差異。從圖表中我們可以很清楚看出三種主要信仰發展的規律模式。持續增長組（</w:t>
      </w:r>
      <w:proofErr w:type="gramStart"/>
      <w:r>
        <w:rPr>
          <w:rFonts w:hint="eastAsia"/>
        </w:rPr>
        <w:t>佔</w:t>
      </w:r>
      <w:proofErr w:type="gramEnd"/>
      <w:r>
        <w:rPr>
          <w:rFonts w:hint="eastAsia"/>
        </w:rPr>
        <w:t>19%</w:t>
      </w:r>
      <w:r>
        <w:rPr>
          <w:rFonts w:hint="eastAsia"/>
        </w:rPr>
        <w:t>），意味著某人在</w:t>
      </w:r>
      <w:r>
        <w:rPr>
          <w:rFonts w:hint="eastAsia"/>
        </w:rPr>
        <w:t>27</w:t>
      </w:r>
      <w:r>
        <w:rPr>
          <w:rFonts w:hint="eastAsia"/>
        </w:rPr>
        <w:t>歲青年時期，如果已對信仰有一個較高的忠誠度（</w:t>
      </w:r>
      <w:r>
        <w:rPr>
          <w:rFonts w:hint="eastAsia"/>
        </w:rPr>
        <w:t>3</w:t>
      </w:r>
      <w:r>
        <w:rPr>
          <w:rFonts w:hint="eastAsia"/>
        </w:rPr>
        <w:t>分</w:t>
      </w:r>
      <w:r>
        <w:rPr>
          <w:rFonts w:hint="eastAsia"/>
        </w:rPr>
        <w:t>/</w:t>
      </w:r>
      <w:r>
        <w:rPr>
          <w:rFonts w:hint="eastAsia"/>
        </w:rPr>
        <w:t>總共</w:t>
      </w:r>
      <w:r>
        <w:rPr>
          <w:rFonts w:hint="eastAsia"/>
        </w:rPr>
        <w:t>4</w:t>
      </w:r>
      <w:r>
        <w:rPr>
          <w:rFonts w:hint="eastAsia"/>
        </w:rPr>
        <w:t>分），那</w:t>
      </w:r>
      <w:r>
        <w:rPr>
          <w:rFonts w:hint="eastAsia"/>
        </w:rPr>
        <w:t>?</w:t>
      </w:r>
      <w:r>
        <w:rPr>
          <w:rFonts w:hint="eastAsia"/>
        </w:rPr>
        <w:t>在他之後的發展過程中，信仰虔誠度也會穩步持續地增長。相反地，如果</w:t>
      </w:r>
      <w:proofErr w:type="gramStart"/>
      <w:r>
        <w:rPr>
          <w:rFonts w:hint="eastAsia"/>
        </w:rPr>
        <w:t>某人，（佔</w:t>
      </w:r>
      <w:proofErr w:type="gramEnd"/>
      <w:r>
        <w:rPr>
          <w:rFonts w:hint="eastAsia"/>
        </w:rPr>
        <w:t>41%</w:t>
      </w:r>
      <w:r>
        <w:rPr>
          <w:rFonts w:hint="eastAsia"/>
        </w:rPr>
        <w:t>）在青年時期的信仰忠誠度偏低（不到</w:t>
      </w:r>
      <w:r>
        <w:rPr>
          <w:rFonts w:hint="eastAsia"/>
        </w:rPr>
        <w:t>1</w:t>
      </w:r>
      <w:r>
        <w:rPr>
          <w:rFonts w:hint="eastAsia"/>
        </w:rPr>
        <w:t>分</w:t>
      </w:r>
      <w:r>
        <w:rPr>
          <w:rFonts w:hint="eastAsia"/>
        </w:rPr>
        <w:t>/</w:t>
      </w:r>
      <w:r>
        <w:rPr>
          <w:rFonts w:hint="eastAsia"/>
        </w:rPr>
        <w:t>總共</w:t>
      </w:r>
      <w:r>
        <w:rPr>
          <w:rFonts w:hint="eastAsia"/>
        </w:rPr>
        <w:t>4</w:t>
      </w:r>
      <w:r>
        <w:rPr>
          <w:rFonts w:hint="eastAsia"/>
        </w:rPr>
        <w:t>分），那</w:t>
      </w:r>
      <w:r>
        <w:rPr>
          <w:rFonts w:hint="eastAsia"/>
        </w:rPr>
        <w:t>?</w:t>
      </w:r>
      <w:r>
        <w:rPr>
          <w:rFonts w:hint="eastAsia"/>
        </w:rPr>
        <w:t>很有可能在成年後甚至進入老年期後，他的信仰的忠誠度會更加降低。</w:t>
      </w:r>
    </w:p>
    <w:p w:rsidR="00BE7444" w:rsidRDefault="00BE7444" w:rsidP="00BE7444">
      <w:pPr>
        <w:rPr>
          <w:rFonts w:hint="eastAsia"/>
        </w:rPr>
      </w:pPr>
      <w:r>
        <w:rPr>
          <w:rFonts w:hint="eastAsia"/>
        </w:rPr>
        <w:t xml:space="preserve">　　除此以外，另有一組人的信仰發展過程呈</w:t>
      </w:r>
      <w:r>
        <w:rPr>
          <w:rFonts w:hint="eastAsia"/>
        </w:rPr>
        <w:t>"?</w:t>
      </w:r>
      <w:proofErr w:type="gramStart"/>
      <w:r>
        <w:rPr>
          <w:rFonts w:hint="eastAsia"/>
        </w:rPr>
        <w:t>物線</w:t>
      </w:r>
      <w:proofErr w:type="gramEnd"/>
      <w:r>
        <w:rPr>
          <w:rFonts w:hint="eastAsia"/>
        </w:rPr>
        <w:t>"</w:t>
      </w:r>
      <w:r>
        <w:rPr>
          <w:rFonts w:hint="eastAsia"/>
        </w:rPr>
        <w:t>狀分布。（</w:t>
      </w:r>
      <w:proofErr w:type="gramStart"/>
      <w:r>
        <w:rPr>
          <w:rFonts w:hint="eastAsia"/>
        </w:rPr>
        <w:t>佔</w:t>
      </w:r>
      <w:proofErr w:type="gramEnd"/>
      <w:r>
        <w:rPr>
          <w:rFonts w:hint="eastAsia"/>
        </w:rPr>
        <w:t>40%</w:t>
      </w:r>
      <w:r>
        <w:rPr>
          <w:rFonts w:hint="eastAsia"/>
        </w:rPr>
        <w:t>）這意味著他們在中年以前信仰的發展是穩步增長的，而在中年的某一個時間點之後信仰的發展則開始走下坡路。</w:t>
      </w:r>
    </w:p>
    <w:p w:rsidR="00BE7444" w:rsidRDefault="00BE7444" w:rsidP="00BE7444">
      <w:pPr>
        <w:rPr>
          <w:rFonts w:hint="eastAsia"/>
        </w:rPr>
      </w:pPr>
      <w:r>
        <w:rPr>
          <w:rFonts w:hint="eastAsia"/>
        </w:rPr>
        <w:t xml:space="preserve">　　這些發展規律的模型提供了一個可以預測某人在若干年後信仰發展程度的方法。例如當一個</w:t>
      </w:r>
      <w:r>
        <w:rPr>
          <w:rFonts w:hint="eastAsia"/>
        </w:rPr>
        <w:t>27</w:t>
      </w:r>
      <w:r>
        <w:rPr>
          <w:rFonts w:hint="eastAsia"/>
        </w:rPr>
        <w:t>歲的年輕人達到一個很高的信仰虔誠度時，我們可以預測，他在</w:t>
      </w:r>
      <w:r>
        <w:rPr>
          <w:rFonts w:hint="eastAsia"/>
        </w:rPr>
        <w:t>35</w:t>
      </w:r>
      <w:r>
        <w:rPr>
          <w:rFonts w:hint="eastAsia"/>
        </w:rPr>
        <w:t>歲時信仰的忠誠度會較之前有更大的提升。而另一個人，如果在</w:t>
      </w:r>
      <w:r>
        <w:rPr>
          <w:rFonts w:hint="eastAsia"/>
        </w:rPr>
        <w:t>27</w:t>
      </w:r>
      <w:r>
        <w:rPr>
          <w:rFonts w:hint="eastAsia"/>
        </w:rPr>
        <w:t>歲時對信仰的追求是不冷不熱的話，即使他在</w:t>
      </w:r>
      <w:r>
        <w:rPr>
          <w:rFonts w:hint="eastAsia"/>
        </w:rPr>
        <w:t>40</w:t>
      </w:r>
      <w:r>
        <w:rPr>
          <w:rFonts w:hint="eastAsia"/>
        </w:rPr>
        <w:t>多歲時多點參加教會活動，待他年紀漸長，對信仰的熱忱也會漸趨平淡。</w:t>
      </w:r>
    </w:p>
    <w:p w:rsidR="00BE7444" w:rsidRDefault="00BE7444" w:rsidP="00BE7444">
      <w:pPr>
        <w:rPr>
          <w:rFonts w:hint="eastAsia"/>
        </w:rPr>
      </w:pPr>
      <w:r>
        <w:rPr>
          <w:rFonts w:hint="eastAsia"/>
        </w:rPr>
        <w:t xml:space="preserve">　　了解了這些事實後，教會便不能袖手旁觀了。我們豈能任由年輕一代對屬靈事物的興趣越走</w:t>
      </w:r>
      <w:proofErr w:type="gramStart"/>
      <w:r>
        <w:rPr>
          <w:rFonts w:hint="eastAsia"/>
        </w:rPr>
        <w:t>越遠呢</w:t>
      </w:r>
      <w:proofErr w:type="gramEnd"/>
      <w:r>
        <w:rPr>
          <w:rFonts w:hint="eastAsia"/>
        </w:rPr>
        <w:t>？！如果教會可以選擇在恰當時機對某些人群進行正面干預，不斷「製造」信徒信仰發展的</w:t>
      </w:r>
      <w:r>
        <w:rPr>
          <w:rFonts w:hint="eastAsia"/>
        </w:rPr>
        <w:t>"</w:t>
      </w:r>
      <w:r>
        <w:rPr>
          <w:rFonts w:hint="eastAsia"/>
        </w:rPr>
        <w:t>增長點</w:t>
      </w:r>
      <w:r>
        <w:rPr>
          <w:rFonts w:hint="eastAsia"/>
        </w:rPr>
        <w:t>"</w:t>
      </w:r>
      <w:r>
        <w:rPr>
          <w:rFonts w:hint="eastAsia"/>
        </w:rPr>
        <w:t>來促進其屬靈生命的長進，那麼這樣對於整個教會的發展來說，是十分有益的。</w:t>
      </w:r>
    </w:p>
    <w:p w:rsidR="00185425" w:rsidRPr="00BE7444" w:rsidRDefault="00185425"/>
    <w:sectPr w:rsidR="00185425" w:rsidRPr="00BE744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44"/>
    <w:rsid w:val="00185425"/>
    <w:rsid w:val="005E70E9"/>
    <w:rsid w:val="00BE74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AB885-4FB3-411A-B294-84D34EFE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Company>
  <LinksUpToDate>false</LinksUpToDate>
  <CharactersWithSpaces>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Tsoi</dc:creator>
  <cp:keywords/>
  <dc:description/>
  <cp:lastModifiedBy>Tsoi</cp:lastModifiedBy>
  <cp:revision>1</cp:revision>
  <dcterms:created xsi:type="dcterms:W3CDTF">2019-11-20T08:51:00Z</dcterms:created>
  <dcterms:modified xsi:type="dcterms:W3CDTF">2019-11-20T08:51:00Z</dcterms:modified>
</cp:coreProperties>
</file>