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0880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中秋佳節，感恩更深</w:t>
      </w:r>
    </w:p>
    <w:p w14:paraId="017E05EC" w14:textId="77777777" w:rsidR="00130B70" w:rsidRDefault="00130B70" w:rsidP="00130B70"/>
    <w:p w14:paraId="5AB5E61B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弟兄姊妹，今天正好是中秋節，我首先祝弟兄姊妹們節日快樂！</w:t>
      </w:r>
    </w:p>
    <w:p w14:paraId="0F497C92" w14:textId="77777777" w:rsidR="00130B70" w:rsidRDefault="00130B70" w:rsidP="00130B70"/>
    <w:p w14:paraId="113C950E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我們知道，在基督徒的生活當中沒有什麼偶然和碰巧的事情，既然今天主日正逢中秋節，必然有神的美意在其中。所以，讓我們在聖經裡找到與中秋節有關的亮光，再一次體會中秋節的含義。</w:t>
      </w:r>
    </w:p>
    <w:p w14:paraId="5C2EED69" w14:textId="77777777" w:rsidR="00130B70" w:rsidRDefault="00130B70" w:rsidP="00130B70"/>
    <w:p w14:paraId="0F56BF3F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中秋節在我國是僅次於春節的傳統節日，這一天是農曆的八月十五，正好是三秋之半，故名中秋節。它和其他的傳統節慶一樣，有著悠久的歷史。</w:t>
      </w:r>
    </w:p>
    <w:p w14:paraId="0DF38F29" w14:textId="77777777" w:rsidR="00130B70" w:rsidRDefault="00130B70" w:rsidP="00130B70"/>
    <w:p w14:paraId="53C7BF02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大約是在北宋時代，農曆的八月十五被正式定為中秋節，百姓在這一天對著天上又圓又亮的一輪皓月，一邊兒觀賞，一邊兒寄託著情思，並且從心裡祈求著全家的團圓。所以月亮又成為中國人的嚮往之地。為什麼月亮會成為中國人的嚮往之地呢？人們心裡有個概念，認為凡是得永生的人就住在月亮裡面。為什麼會有這樣的想法呢？我們都知道神話故事中的嫦娥，當她服下了長生不老藥之後就奔月了，她就飛離了地球進入到月亮當中。所以中秋團圓左右了中國文人的思維和中國文化的走向，暗示了一種永生的精神、寧靜智慧的品格和天人合一的和睦的追求。</w:t>
      </w:r>
    </w:p>
    <w:p w14:paraId="30F78286" w14:textId="77777777" w:rsidR="00130B70" w:rsidRDefault="00130B70" w:rsidP="00130B70"/>
    <w:p w14:paraId="22571D82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不管年老或年少，每每在過中秋節的時候，我們在社會上、家庭中，都會被這樣的訊息和氛圍包圍，那就是中秋的團圓。這實際上說明了中國人對永生精神的嚮往，而且特別是盼望全家的團圓。所以說，中秋節濃縮了數千年中國的儒家文化。中國早期的文化源自於人們對太陽的陽剛和月亮的陰柔的想像，中國的許多文藝、文學作品都體現了這一點。在世界文化之林當中，中國有一個非常有名的圖騰──陰陽魚的太極圖，被稱為世界第一圖騰。</w:t>
      </w:r>
    </w:p>
    <w:p w14:paraId="0313BB01" w14:textId="77777777" w:rsidR="00130B70" w:rsidRDefault="00130B70" w:rsidP="00130B70"/>
    <w:p w14:paraId="26F9C060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所以在中秋節的時候，每個家庭都願意親人歸來，大家一起對著天上的月亮觀賞；還有很多相愛的人在中秋佳節的時候，對著月亮山盟海誓，表達自己的愛情。中秋節對於中國人的情思有著非常大的作用。</w:t>
      </w:r>
    </w:p>
    <w:p w14:paraId="5655E064" w14:textId="77777777" w:rsidR="00130B70" w:rsidRDefault="00130B70" w:rsidP="00130B70"/>
    <w:p w14:paraId="378E520B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lastRenderedPageBreak/>
        <w:t>中華民族之偉大，也表現在把神的創造，宇宙天象最完美的時刻作為民族的節日，把追求人與宇宙的和諧，運用到家庭的團圓、民族的團結和國家的統一上。而且我們中華民族還依據月亮的圓和缺制定了中國的曆法，即農曆，裡面記著很多季節的轉換和與農業相關的事情，比如什麼時候應該撒種，什麼時候應該施肥，什麼時候應該防凍，什麼時候應該收穫等等。所以，中秋節的兩大內涵，就是為我們帶來家庭的和睦和生命的永存，這是中秋佳節給我們所有中國人的帶領和感動。</w:t>
      </w:r>
    </w:p>
    <w:p w14:paraId="69EE312E" w14:textId="77777777" w:rsidR="00130B70" w:rsidRDefault="00130B70" w:rsidP="00130B70"/>
    <w:p w14:paraId="71E1B2F6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那麼，中秋節的情思在聖經裡有沒有呢？好像聖經裡沒有專門寫到中秋節，也沒說讓我們在哪一天過中秋節。今天我們就一起來分享聖經的兩段經文，一段是《創世記》四十七章</w:t>
      </w:r>
      <w:r>
        <w:rPr>
          <w:rFonts w:hint="eastAsia"/>
        </w:rPr>
        <w:t>1-6</w:t>
      </w:r>
      <w:r>
        <w:rPr>
          <w:rFonts w:hint="eastAsia"/>
        </w:rPr>
        <w:t>節，雅各的一家七十多口，在經歷了種種事情之後，最後獲得了大團圓。我們來分享他們是怎麼得到這個大團圓的，是不是一個願望、一個想法就能做到呢？第二段經文也是在四十七章當中，告訴我們雅各對死的順服和對永生的期盼。這兩段經文濃縮了我們華人對中秋節的一種期盼。</w:t>
      </w:r>
    </w:p>
    <w:p w14:paraId="7A9B6DDE" w14:textId="77777777" w:rsidR="00130B70" w:rsidRDefault="00130B70" w:rsidP="00130B70"/>
    <w:p w14:paraId="37D2CA12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《創世記》從四十二章開始到四十七章，一直在敘述雅各讓他的十個兒子到埃及買糧，因為他們所居住的迦南地遇到了極大的飢荒。他的十個兒子到了埃及地以後遇到的是誰呢？是曾經被他們害過、賣過的弟弟約瑟。約瑟當時已經成為埃及的宰相。</w:t>
      </w:r>
    </w:p>
    <w:p w14:paraId="2C9EE816" w14:textId="77777777" w:rsidR="00130B70" w:rsidRDefault="00130B70" w:rsidP="00130B70"/>
    <w:p w14:paraId="673A5BC5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約瑟與十個哥哥相認的過程，聖經中描寫的非常詳細，有許多的周折。在這個相認的過程當中，約瑟非常痛苦；這個過程，神給了約瑟非常大的試煉。如果他沒有寬容的心，他不靠著神，他不原諒十個哥哥以往對他的惡行，不能從自己苦難的經歷中看出神的計劃、神的意願、神的旨意來，他不可能就這樣輕饒了他十個非常惡劣的哥哥；也不可能那樣明智地反過來勸慰這十個心中有愧、十分懼怕他的哥哥。</w:t>
      </w:r>
    </w:p>
    <w:p w14:paraId="44DF9538" w14:textId="77777777" w:rsidR="00130B70" w:rsidRDefault="00130B70" w:rsidP="00130B70"/>
    <w:p w14:paraId="506C5A76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約瑟的十個哥哥知道這個宰相是約瑟的時候，怕的要死，《創世記》四十五章</w:t>
      </w:r>
      <w:r>
        <w:rPr>
          <w:rFonts w:hint="eastAsia"/>
        </w:rPr>
        <w:t>4-5</w:t>
      </w:r>
      <w:r>
        <w:rPr>
          <w:rFonts w:hint="eastAsia"/>
        </w:rPr>
        <w:t>節告訴我們：「約瑟又對他弟兄們說：『請你們近前來。</w:t>
      </w:r>
      <w:r>
        <w:rPr>
          <w:rFonts w:hint="eastAsia"/>
        </w:rPr>
        <w:t xml:space="preserve"> '</w:t>
      </w:r>
      <w:r>
        <w:rPr>
          <w:rFonts w:hint="eastAsia"/>
        </w:rPr>
        <w:t>他們就近前來，他說：</w:t>
      </w:r>
      <w:r>
        <w:rPr>
          <w:rFonts w:hint="eastAsia"/>
        </w:rPr>
        <w:t>'</w:t>
      </w:r>
      <w:r>
        <w:rPr>
          <w:rFonts w:hint="eastAsia"/>
        </w:rPr>
        <w:t>我是你們的兄弟約瑟，就是你們所賣到埃及的。</w:t>
      </w:r>
      <w:r>
        <w:rPr>
          <w:rFonts w:hint="eastAsia"/>
        </w:rPr>
        <w:t xml:space="preserve"> </w:t>
      </w:r>
      <w:r>
        <w:rPr>
          <w:rFonts w:hint="eastAsia"/>
        </w:rPr>
        <w:t>，為要保全生命。</w:t>
      </w:r>
      <w:r>
        <w:rPr>
          <w:rFonts w:hint="eastAsia"/>
        </w:rPr>
        <w:t xml:space="preserve"> '</w:t>
      </w:r>
      <w:r>
        <w:rPr>
          <w:rFonts w:hint="eastAsia"/>
        </w:rPr>
        <w:t>約瑟</w:t>
      </w:r>
      <w:r>
        <w:rPr>
          <w:rFonts w:hint="eastAsia"/>
        </w:rPr>
        <w:lastRenderedPageBreak/>
        <w:t>的心胸真是寬闊，他知道他哥哥們會怎麼想，就自動去解釋，寬慰他的哥哥們，向哥哥們承認他就是被他們賣在埃及地的弟弟約瑟，讓他們不要自怨自恨。創世記》五十章告訴我們，當雅各死了以後，這十個哥哥又開始害怕起來，他們怎麼想的？</w:t>
      </w:r>
      <w:r>
        <w:rPr>
          <w:rFonts w:hint="eastAsia"/>
        </w:rPr>
        <w:t xml:space="preserve"> </w:t>
      </w:r>
      <w:r>
        <w:rPr>
          <w:rFonts w:hint="eastAsia"/>
        </w:rPr>
        <w:t>「約瑟當時饒了我們，是看著父親的面子不得不饒了我們，現在父親過世了，他還得報復我們。約瑟知道哥哥們的想法以後痛哭了，認為哥哥們太不懂自己了。</w:t>
      </w:r>
    </w:p>
    <w:p w14:paraId="67D747E4" w14:textId="77777777" w:rsidR="00130B70" w:rsidRDefault="00130B70" w:rsidP="00130B70"/>
    <w:p w14:paraId="48EDECAA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所以，當一個人做了惡事的時候，他會終身心裡不安。即便對方饒恕了他，他還是會不斷地責備自己、不斷地懷疑：對方真的會饒恕自己嗎，這件事真的就這樣完了嗎？所以我們基督徒應該靠著神，盡量不去犯那些很大的罪。</w:t>
      </w:r>
    </w:p>
    <w:p w14:paraId="6A9D12BE" w14:textId="77777777" w:rsidR="00130B70" w:rsidRDefault="00130B70" w:rsidP="00130B70"/>
    <w:p w14:paraId="26E4ECD3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我們知道約瑟當時已經是埃及的宰相，他手裡有兵權、有財權，他要報復哥哥們易如反掌，但是他沒有。他知道他之所以有今天，一切都是神賜的。神賜這些給他不是為了滿足他的私慾，而是為了成就神在以色列民身上的計劃，神要打發約瑟在埃及掌管著，營救雅各的一家。這是神主宰歷史的計劃，使埃及成為以色列民族形成的搖籃。</w:t>
      </w:r>
    </w:p>
    <w:p w14:paraId="375E2069" w14:textId="77777777" w:rsidR="00130B70" w:rsidRDefault="00130B70" w:rsidP="00130B70"/>
    <w:p w14:paraId="310E3A1B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我們看約瑟多麼聰明，他多麼能體察神的意思，多麼能從神那裡支取智慧。他知道，他之所以能從一個牧童，從一個囚犯，變成世界上有名的文化古國埃及的宰相，為什麼？憑他自己，這是不可能的，他知道這是神的計劃。所以，如果約瑟不靠著神，不明白神的旨意，而是活在自己的滿意和得意中，就會變成攔阻神計畫的大罪人。約瑟並沒有註目在他先前的苦難，後來的高升，一切的災、怨、恨之上。約瑟是這樣的明智，完全理解這一切都是神在他身上的計劃。</w:t>
      </w:r>
    </w:p>
    <w:p w14:paraId="09D7EF1C" w14:textId="77777777" w:rsidR="00130B70" w:rsidRDefault="00130B70" w:rsidP="00130B70"/>
    <w:p w14:paraId="3BFCBBB8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那麼，對照約瑟，看看我們今天的處境，會不會正是在這種境況當中呢？我們是不是不明白神讓我們遇到的一切事情呢？在福樂當中，我們是不是會驕傲呢？在災難當中，我們會不會失望呢？我們應該透過我們今天的處境，學習約瑟從神那裡支取智慧，明白神在我們每一個人身上的計劃，然後順服神，讓神的計劃在我們身上順利地執行。</w:t>
      </w:r>
    </w:p>
    <w:p w14:paraId="69BA64AC" w14:textId="77777777" w:rsidR="00130B70" w:rsidRDefault="00130B70" w:rsidP="00130B70"/>
    <w:p w14:paraId="2EB50ABA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lastRenderedPageBreak/>
        <w:t>我們雖然從理性上能明白，但我們是血肉之軀，當仇恨在心中的時候，能靠著神去清除是非常痛苦和不容易的。不是一句話，不是一種理論，也不是一種願望，我們要靠著神去克服恨人的心，把憤世嫉俗的心真正地挖掉。如果要製伏自己，必須靠聖靈的幫助。沒有聖靈的幫助，我們哪個人也不可能把自己制伏。我們的生活就會一敗塗地。</w:t>
      </w:r>
    </w:p>
    <w:p w14:paraId="72695F27" w14:textId="77777777" w:rsidR="00130B70" w:rsidRDefault="00130B70" w:rsidP="00130B70"/>
    <w:p w14:paraId="4F745659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約瑟的兩種美德，值得我們深思效法。第一，照顧自己的家人。約瑟用他明智的政治手腕獲得了埃及法老的認可。為什麼要這樣說呢？因為埃及人非常厭惡以色列人，非常厭惡這些以放羊為生的遊牧民族。但是由於約瑟是宰相，能夠直接見法老，他運用了靈活機動的政治手腕，一邊特別勤懇地順服法老的一切，把國家治理的非常好；一邊直接向法老匯報了他父親的全家已經來到埃及。最後他把一家老小七十多口都安排在埃及最肥沃的一塊土地上，是在埃及的母親河——尼羅河旁的歌珊地。他為自己的七十多口之家找了一塊非常安靜的地方，遠離鬧市。他這種處理非常地聰慧，也適合這一家人放牧的要求。因為他們到了埃及以後還是要過放牧的生活，而且這塊地是全埃及最好、最肥沃的土地。約瑟使全家大團圓。</w:t>
      </w:r>
    </w:p>
    <w:p w14:paraId="3D2185D9" w14:textId="77777777" w:rsidR="00130B70" w:rsidRDefault="00130B70" w:rsidP="00130B70"/>
    <w:p w14:paraId="4A18B6CA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今天，我們很少有這樣的大家族，可能最多就七口人。七口之家的團圓都挺不容易的，更別說這是七十口，而且他們從前有過那麼多的恩恩怨怨。所以，約瑟能使這家團圓，他自己做了很大的犧牲，這個結局是由於神在暗處掌控。</w:t>
      </w:r>
    </w:p>
    <w:p w14:paraId="31293EDF" w14:textId="77777777" w:rsidR="00130B70" w:rsidRDefault="00130B70" w:rsidP="00130B70"/>
    <w:p w14:paraId="165DC289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人類的歷史是神在主宰，正如聖經所說，當時候滿足之時，他就動手作工了。約瑟對這一點有強烈的信心。他不計算哥哥們的惡，他知道惟有神能分辨善惡，他不敢奪取神的位置，所以在神的面前一直順服、順服、再順服，所以他才能有寬容的心。</w:t>
      </w:r>
    </w:p>
    <w:p w14:paraId="25FCCD39" w14:textId="77777777" w:rsidR="00130B70" w:rsidRDefault="00130B70" w:rsidP="00130B70"/>
    <w:p w14:paraId="6E59DA2C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我們身邊可能有很多讓我們不滿意的人，可能還有比這十個哥哥更惡劣的人，我們耿耿於懷，多少年都不能解開這個心結。很多人失眠，睡不好覺，為什麼？一到安靜的時候，就會躺在在那兒，打開心中的「監獄，揪出一個來審問審問，關進去；再揪出一個來審問審問。心裡有很多過不去的關，解不開的扣兒。</w:t>
      </w:r>
    </w:p>
    <w:p w14:paraId="0813BB5B" w14:textId="77777777" w:rsidR="00130B70" w:rsidRDefault="00130B70" w:rsidP="00130B70"/>
    <w:p w14:paraId="78073ECA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所以我們知道，審判人的權力只有神，我們不能搶奪神的位置，我們應該順服神。父親，一方面看顧自己的親屬，使全家團圓和諧。都要擔負起來，這是一個很重的負擔。好的生活上的照顧</w:t>
      </w:r>
    </w:p>
    <w:p w14:paraId="4900B615" w14:textId="77777777" w:rsidR="00130B70" w:rsidRDefault="00130B70" w:rsidP="00130B70"/>
    <w:p w14:paraId="3B561048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。</w:t>
      </w:r>
      <w:r>
        <w:rPr>
          <w:rFonts w:hint="eastAsia"/>
        </w:rPr>
        <w:t xml:space="preserve"> 8</w:t>
      </w:r>
      <w:r>
        <w:rPr>
          <w:rFonts w:hint="eastAsia"/>
        </w:rPr>
        <w:t>節這樣教導我們：「人若不看顧親屬，就是背了真道，比不信的人還不好。不看顧自己家裡的人更是如此。這段經文告訴我們基督徒在世的兩種身份，我們要在教會裡積極地服侍，也要在家裡好好照顧親人。為什麼？因為我們是被主耶穌的寶血買贖回來的人，我們有神兒女的身份，我們應當有能力、有條件愛一切的人。</w:t>
      </w:r>
    </w:p>
    <w:p w14:paraId="6FBB6D06" w14:textId="77777777" w:rsidR="00130B70" w:rsidRDefault="00130B70" w:rsidP="00130B70"/>
    <w:p w14:paraId="04527B57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在教會中應當服事神，服事人。但是我們仍舊是屬世的每個家庭的成員，在家庭當中為人父母，兒女，我們要盡應盡的義務，眷顧我們屬地的親屬，盡自己的本分。那麼今天的中秋節對大家來說，剛好是一個非常好的機會。我們在這裡聽道，我們要回家行道，我們藉著中秋節的時間，把我們原來在家庭當中做得不好、做得不夠、做得不完美的地方，今天靠著聖靈的幫助去做到。</w:t>
      </w:r>
    </w:p>
    <w:p w14:paraId="6B526B54" w14:textId="77777777" w:rsidR="00130B70" w:rsidRDefault="00130B70" w:rsidP="00130B70"/>
    <w:p w14:paraId="53EC7498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不管我們是兒女還是父母，也可能我們上有老人，下有兒女，我們處在中間這層的人，肩負著更重的任務，所以我們應該靠著神。另外，我們應該知道，我們在服事神和服侍人的這兩點當中，應該保持平</w:t>
      </w:r>
      <w:r>
        <w:rPr>
          <w:rFonts w:hint="eastAsia"/>
        </w:rPr>
        <w:t>?</w:t>
      </w:r>
      <w:r>
        <w:rPr>
          <w:rFonts w:hint="eastAsia"/>
        </w:rPr>
        <w:t>。讓我們藉著今天的中秋節，靠著聖靈在這兩方面好好省察自己。</w:t>
      </w:r>
    </w:p>
    <w:p w14:paraId="3141C775" w14:textId="77777777" w:rsidR="00130B70" w:rsidRDefault="00130B70" w:rsidP="00130B70"/>
    <w:p w14:paraId="438D9DFC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教會是我們一群神的兒女所組成的。在這個大家庭裡，我們應該和睦相處，以主耶穌對我們的愛來連結、相接、相合。如果我們在座的弟兄姊妹有失去了家庭的，有在北京沒有家，是外地來北京孤苦伶仃的一個人，就應該在我們的教會中得到更多的關懷和愛，讓他們得到這個大家庭團圓的溫暖和愛護。讓我們每一個基督徒從神那裡、從教會的弟兄姊妹那裡獲得很多的溫暖，然後有能力把它送出去。這樣，我們才是一個活水的泉源；這樣，神才會特別地看顧我們每一位弟兄姊妹。</w:t>
      </w:r>
    </w:p>
    <w:p w14:paraId="2AF29527" w14:textId="77777777" w:rsidR="00130B70" w:rsidRDefault="00130B70" w:rsidP="00130B70"/>
    <w:p w14:paraId="3750D362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我們該從約瑟身上學會什麼美德呢？寬厚待人。</w:t>
      </w:r>
    </w:p>
    <w:p w14:paraId="32CA24C1" w14:textId="77777777" w:rsidR="00130B70" w:rsidRDefault="00130B70" w:rsidP="00130B70"/>
    <w:p w14:paraId="0FF0C4E7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約瑟的十個哥哥本來並沒有什麼好行為，也沒有什麼美德值得約瑟如此深情厚意地對待他們。但約瑟知道，屬神的人應該以善報惡，以禮待人。基督徒只有靠著神才能做到這一點。每個家庭都有矛盾、不易和委屈，如果不聽神的話，不以善勝惡的話，必不可能真正地團圓。中國人很講究，為什麼要吃月餅呢？為什麼送月餅呢？有的家裡買一塊大大的月餅，有幾口人就切成幾瓣，必須把牠吃光了。一家人就像月餅一樣，團團圓圓地不可分割，缺一牙兒都不是團圓。</w:t>
      </w:r>
    </w:p>
    <w:p w14:paraId="22BE7BA8" w14:textId="77777777" w:rsidR="00130B70" w:rsidRDefault="00130B70" w:rsidP="00130B70"/>
    <w:p w14:paraId="009A962E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但這種願望是能夠輕易做到的嗎？不是那麼容易。團而不圓，團而大亂，團而紛爭，團而分裂，在許多家庭裡這種情況屢見不鮮。基督徒在家庭中就要像約瑟一樣，捨得吃虧，捨得付出，不記仇，不恨人，做善良的黏合劑。每個家庭都有矛盾，每個家庭中神安排的都差不多，有脾氣好的，有脾氣壞的，有寬容的，有計較的，有溫順的，有剛烈的。</w:t>
      </w:r>
    </w:p>
    <w:p w14:paraId="45801463" w14:textId="77777777" w:rsidR="00130B70" w:rsidRDefault="00130B70" w:rsidP="00130B70"/>
    <w:p w14:paraId="5D9B0436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我們基督徒不管在什麼樣的家庭中，不管這個家庭多麼複雜，多麼不可理喻，這都是神給我們的功課。我們就要充當那個使家庭團圓的情願吃虧、受累、受委屈、不記仇、不記恨、任勞任怨的黏合劑，這才是活在這個世界上彰顯神的榮耀的作為。也只有這樣，神才會改變我們周遭的人。</w:t>
      </w:r>
    </w:p>
    <w:p w14:paraId="1EFD86A7" w14:textId="77777777" w:rsidR="00130B70" w:rsidRDefault="00130B70" w:rsidP="00130B70"/>
    <w:p w14:paraId="7F2371E1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有的人說，我禱告了很久，我的家人為什麼都不信主？為什麼都沒有改變？為什麼？為什麼？一直在問神為什麼？為什麼？因為你自己所做的不符合神對你的期望，所以神不會輕易改變你身邊的人。我們身邊的每一個人都是我們的功課，他會從不同的角度來磨練你。所以我們基督徒應該知道，我們是家庭中的黏合劑，要透過我們的努力使家庭和睦、和諧。</w:t>
      </w:r>
    </w:p>
    <w:p w14:paraId="0DD4D44E" w14:textId="77777777" w:rsidR="00130B70" w:rsidRDefault="00130B70" w:rsidP="00130B70"/>
    <w:p w14:paraId="38E168B6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和中秋節有關的神話故事表達了中國人對永生的懷念與嚮往。嫦娥是個代表永生的美女，只不過她是一個人孤獨地活在月亮上。這是神話故事給我們的啟蒙。難道只有在月亮上才有永生嗎？難道得永生的人都得去月亮上嗎？不是。在我們今天分享的第二段經文中我們可以得到相應的啟示。</w:t>
      </w:r>
    </w:p>
    <w:p w14:paraId="3A7AE6AF" w14:textId="77777777" w:rsidR="00130B70" w:rsidRDefault="00130B70" w:rsidP="00130B70"/>
    <w:p w14:paraId="17F095E1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lastRenderedPageBreak/>
        <w:t>《創世記》四十七章</w:t>
      </w:r>
      <w:r>
        <w:rPr>
          <w:rFonts w:hint="eastAsia"/>
        </w:rPr>
        <w:t>29-31</w:t>
      </w:r>
      <w:r>
        <w:rPr>
          <w:rFonts w:hint="eastAsia"/>
        </w:rPr>
        <w:t>節說：「以色列的死期臨近了，他就叫了他兒子約瑟來。大家覺得奇怪，他怎麼知道自己快死了呢？我聽過很多弟兄姊妹的見證，例如有許多老弟兄姊妹在臨終前會跟兒女說：「我今天中午十二點要回到神家去，「我今天夜裡兩點要真的睡了。人，真的和神相通的人，他知道他什麼時候要走了。</w:t>
      </w:r>
    </w:p>
    <w:p w14:paraId="03B2851A" w14:textId="77777777" w:rsidR="00130B70" w:rsidRDefault="00130B70" w:rsidP="00130B70"/>
    <w:p w14:paraId="72A8D7EF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所以以色列同樣知道他的死期臨近了，他把兒子叫來託付最後的事。死，安排死後之事。他是去耶和華的懷抱中。</w:t>
      </w:r>
    </w:p>
    <w:p w14:paraId="5270F372" w14:textId="77777777" w:rsidR="00130B70" w:rsidRDefault="00130B70" w:rsidP="00130B70"/>
    <w:p w14:paraId="52382D90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一個基督徒應該清楚地認知生和死。過去在這一點上，我就做得很差。我特別不願意想死的事，覺得這一生這麼短。看到墓園的碑文上那麼多難過的話，覺得做人有什麼意思？信主以後，在生與死的問題上神給了我許多特別的帶領。現在我能夠清清楚楚地面對死亡，知道那不是我最後的歸宿。很多人對人生的歸宿覺得無奈，覺得沒有希望，認為死是人類的結局，所以很多人是懼怕死的。</w:t>
      </w:r>
    </w:p>
    <w:p w14:paraId="5038BC49" w14:textId="77777777" w:rsidR="00130B70" w:rsidRDefault="00130B70" w:rsidP="00130B70"/>
    <w:p w14:paraId="2B9C2798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那麼，世人何去何從呢？我們看到許多偉大的人在死的問題上過不了關。例如主持建造偉大萬裡長城的秦始皇，他建造的長城至今聞名於世，到中國來的人一定要去看看長城。但就是這樣的一個君王，仍然非常怕死，派了很多人到海外尋找不死的秘方，長生不死的丹藥，但最後還是死了。英國的維多利亞女王說：「這麼多華麗的東西，這麼偉大的權柄，只享受這麼短的時間。英國女王應有盡有，享受了一切的榮華富貴，但到臨死時感嘆人生太短暫了，太捨不得現在所擁有的一切了。</w:t>
      </w:r>
    </w:p>
    <w:p w14:paraId="20A7BB5A" w14:textId="77777777" w:rsidR="00130B70" w:rsidRDefault="00130B70" w:rsidP="00130B70"/>
    <w:p w14:paraId="5DCB29F6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手伸出去。知道我們有永生，我們知道生是神掌握，死後我們仍然會回到神那裡去</w:t>
      </w:r>
    </w:p>
    <w:p w14:paraId="56159A08" w14:textId="77777777" w:rsidR="00130B70" w:rsidRDefault="00130B70" w:rsidP="00130B70"/>
    <w:p w14:paraId="15C312AE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。不經過死，直接回到神那裡去不就得了嗎？永生的盼望安置在</w:t>
      </w:r>
    </w:p>
    <w:p w14:paraId="77B054A8" w14:textId="77777777" w:rsidR="00130B70" w:rsidRDefault="00130B70" w:rsidP="00130B70"/>
    <w:p w14:paraId="42AC9AC1" w14:textId="77777777" w:rsidR="00130B70" w:rsidRDefault="00130B70" w:rsidP="00130B70">
      <w:pPr>
        <w:rPr>
          <w:rFonts w:hint="eastAsia"/>
        </w:rPr>
      </w:pPr>
      <w:r>
        <w:rPr>
          <w:rFonts w:hint="eastAsia"/>
        </w:rPr>
        <w:t>世人的心中。盼望。重生的基督徒，今天你身上這個新的生命是永永遠遠地跟隨著你的。</w:t>
      </w:r>
    </w:p>
    <w:p w14:paraId="72B9C357" w14:textId="77777777" w:rsidR="00130B70" w:rsidRDefault="00130B70" w:rsidP="00130B70"/>
    <w:p w14:paraId="71CACF2F" w14:textId="5B87C9A7" w:rsidR="00130B70" w:rsidRPr="00130B70" w:rsidRDefault="00130B70" w:rsidP="00130B70">
      <w:pPr>
        <w:rPr>
          <w:rFonts w:hint="eastAsia"/>
        </w:rPr>
      </w:pPr>
      <w:r>
        <w:rPr>
          <w:rFonts w:hint="eastAsia"/>
        </w:rPr>
        <w:t>讓我們真的有新的生命。古詩來結束我們今天的分享：舉頭望明月，低頭思故鄉。</w:t>
      </w:r>
      <w:r>
        <w:rPr>
          <w:rFonts w:hint="eastAsia"/>
        </w:rPr>
        <w:t xml:space="preserve"> </w:t>
      </w:r>
      <w:r>
        <w:rPr>
          <w:rFonts w:hint="eastAsia"/>
        </w:rPr>
        <w:t>祝福弟兄姊妹過一個蒙神喜悅的中秋節！</w:t>
      </w:r>
    </w:p>
    <w:sectPr w:rsidR="00130B70" w:rsidRPr="00130B7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B3FA" w14:textId="77777777" w:rsidR="0035017C" w:rsidRDefault="0035017C" w:rsidP="00D8290F">
      <w:pPr>
        <w:spacing w:line="240" w:lineRule="auto"/>
      </w:pPr>
      <w:r>
        <w:separator/>
      </w:r>
    </w:p>
  </w:endnote>
  <w:endnote w:type="continuationSeparator" w:id="0">
    <w:p w14:paraId="7EC011CC" w14:textId="77777777" w:rsidR="0035017C" w:rsidRDefault="0035017C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6308EC84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3486" w14:textId="77777777" w:rsidR="0035017C" w:rsidRDefault="0035017C" w:rsidP="00D8290F">
      <w:pPr>
        <w:spacing w:line="240" w:lineRule="auto"/>
      </w:pPr>
      <w:r>
        <w:separator/>
      </w:r>
    </w:p>
  </w:footnote>
  <w:footnote w:type="continuationSeparator" w:id="0">
    <w:p w14:paraId="18045086" w14:textId="77777777" w:rsidR="0035017C" w:rsidRDefault="0035017C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70"/>
    <w:rsid w:val="00130B70"/>
    <w:rsid w:val="00222A29"/>
    <w:rsid w:val="0035017C"/>
    <w:rsid w:val="003E0C64"/>
    <w:rsid w:val="0078020E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BCDB"/>
  <w15:chartTrackingRefBased/>
  <w15:docId w15:val="{447FA183-31E7-4DB1-B524-642DC7B4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814</Words>
  <Characters>4642</Characters>
  <Application>Microsoft Office Word</Application>
  <DocSecurity>0</DocSecurity>
  <Lines>38</Lines>
  <Paragraphs>10</Paragraphs>
  <ScaleCrop>false</ScaleCrop>
  <Company> 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2024-09-01T06:11:00Z</dcterms:created>
  <dcterms:modified xsi:type="dcterms:W3CDTF">2024-09-01T06:18:00Z</dcterms:modified>
</cp:coreProperties>
</file>